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4C4A2" w14:textId="77777777" w:rsidR="00CC0837" w:rsidRDefault="00CC0837" w:rsidP="00CC0837">
      <w:pPr>
        <w:jc w:val="center"/>
        <w:rPr>
          <w:b/>
          <w:sz w:val="28"/>
          <w:szCs w:val="28"/>
          <w:lang w:eastAsia="ru-RU"/>
        </w:rPr>
      </w:pPr>
      <w:r w:rsidRPr="002E1747">
        <w:rPr>
          <w:b/>
          <w:sz w:val="28"/>
          <w:szCs w:val="28"/>
          <w:lang w:eastAsia="ru-RU"/>
        </w:rPr>
        <w:t>Федеральное государственное образовательное бюджетное</w:t>
      </w:r>
      <w:r>
        <w:rPr>
          <w:b/>
          <w:sz w:val="28"/>
          <w:szCs w:val="28"/>
          <w:lang w:eastAsia="ru-RU"/>
        </w:rPr>
        <w:t xml:space="preserve"> учреждение</w:t>
      </w:r>
    </w:p>
    <w:p w14:paraId="1048397F" w14:textId="77777777" w:rsidR="00CC0837" w:rsidRPr="002E1747" w:rsidRDefault="00CC0837" w:rsidP="00CC0837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высшего образования</w:t>
      </w:r>
    </w:p>
    <w:p w14:paraId="3DD26AEB" w14:textId="77777777" w:rsidR="00CC0837" w:rsidRPr="002E1747" w:rsidRDefault="00CC0837" w:rsidP="00CC0837">
      <w:pPr>
        <w:jc w:val="center"/>
        <w:rPr>
          <w:b/>
          <w:sz w:val="28"/>
          <w:szCs w:val="28"/>
          <w:lang w:eastAsia="ru-RU"/>
        </w:rPr>
      </w:pPr>
      <w:r w:rsidRPr="002E1747"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4C5C9289" w14:textId="77777777" w:rsidR="00CC0837" w:rsidRDefault="00CC0837" w:rsidP="00CC0837">
      <w:pPr>
        <w:jc w:val="center"/>
        <w:rPr>
          <w:sz w:val="28"/>
          <w:szCs w:val="28"/>
          <w:lang w:eastAsia="ru-RU"/>
        </w:rPr>
      </w:pPr>
    </w:p>
    <w:p w14:paraId="166E7175" w14:textId="77777777" w:rsidR="00CC0837" w:rsidRPr="0057383D" w:rsidRDefault="00CC0837" w:rsidP="00CC0837">
      <w:pPr>
        <w:jc w:val="center"/>
        <w:rPr>
          <w:sz w:val="28"/>
          <w:szCs w:val="28"/>
          <w:lang w:eastAsia="ru-RU"/>
        </w:rPr>
      </w:pPr>
    </w:p>
    <w:p w14:paraId="26034742" w14:textId="77777777" w:rsidR="00CC0837" w:rsidRPr="0057383D" w:rsidRDefault="00CC0837" w:rsidP="00CC0837">
      <w:pPr>
        <w:jc w:val="center"/>
        <w:rPr>
          <w:sz w:val="28"/>
          <w:szCs w:val="28"/>
          <w:lang w:eastAsia="ru-RU"/>
        </w:rPr>
      </w:pPr>
    </w:p>
    <w:p w14:paraId="3A8442D6" w14:textId="0976308E" w:rsidR="00CC0837" w:rsidRDefault="00CC0837" w:rsidP="00CC0837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63172DB" w14:textId="35F96801" w:rsidR="00CC0837" w:rsidRDefault="00CC0837" w:rsidP="00CC0837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C17BC24" w14:textId="75997962" w:rsidR="00CC0837" w:rsidRDefault="00CC0837" w:rsidP="00CC0837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BD2894F" w14:textId="76EA53F8" w:rsidR="00CC0837" w:rsidRDefault="00CC0837" w:rsidP="00CC0837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6A43ABF" w14:textId="77777777" w:rsidR="00CC0837" w:rsidRPr="0057383D" w:rsidRDefault="00CC0837" w:rsidP="00CC0837">
      <w:pPr>
        <w:spacing w:line="360" w:lineRule="auto"/>
        <w:jc w:val="center"/>
        <w:rPr>
          <w:sz w:val="28"/>
          <w:szCs w:val="28"/>
          <w:lang w:eastAsia="ru-RU"/>
        </w:rPr>
      </w:pPr>
    </w:p>
    <w:p w14:paraId="7F04EB59" w14:textId="77777777" w:rsidR="00CC0837" w:rsidRPr="002E1747" w:rsidRDefault="00CC0837" w:rsidP="00CC0837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2E1747">
        <w:rPr>
          <w:b/>
          <w:sz w:val="28"/>
          <w:szCs w:val="28"/>
          <w:lang w:eastAsia="ru-RU"/>
        </w:rPr>
        <w:t>ПРОГРАММА</w:t>
      </w:r>
    </w:p>
    <w:p w14:paraId="7AC5ACD7" w14:textId="77777777" w:rsidR="00CC0837" w:rsidRPr="002E1747" w:rsidRDefault="00CC0837" w:rsidP="00CC0837">
      <w:pPr>
        <w:spacing w:line="480" w:lineRule="auto"/>
        <w:jc w:val="center"/>
        <w:rPr>
          <w:b/>
          <w:sz w:val="28"/>
          <w:szCs w:val="28"/>
          <w:lang w:eastAsia="ru-RU"/>
        </w:rPr>
      </w:pPr>
      <w:r w:rsidRPr="002E1747">
        <w:rPr>
          <w:b/>
          <w:sz w:val="28"/>
          <w:szCs w:val="28"/>
          <w:lang w:eastAsia="ru-RU"/>
        </w:rPr>
        <w:t>НАУЧНО-МЕТОДОЛОГИЧЕСКОГО СЕМИНАРА</w:t>
      </w:r>
    </w:p>
    <w:p w14:paraId="0C84A986" w14:textId="77777777" w:rsidR="00CC0837" w:rsidRPr="002E1747" w:rsidRDefault="00CC0837" w:rsidP="00CC0837">
      <w:pPr>
        <w:spacing w:line="300" w:lineRule="auto"/>
        <w:jc w:val="center"/>
        <w:rPr>
          <w:sz w:val="28"/>
          <w:szCs w:val="28"/>
        </w:rPr>
      </w:pPr>
      <w:r w:rsidRPr="002E1747">
        <w:rPr>
          <w:sz w:val="28"/>
          <w:szCs w:val="28"/>
        </w:rPr>
        <w:t>для подготовки научных и научно-педагогических кадров в аспирантуре</w:t>
      </w:r>
    </w:p>
    <w:p w14:paraId="58681F11" w14:textId="77777777" w:rsidR="00CC0837" w:rsidRPr="002E1747" w:rsidRDefault="00CC0837" w:rsidP="00CC0837">
      <w:pPr>
        <w:spacing w:line="300" w:lineRule="auto"/>
        <w:jc w:val="center"/>
        <w:rPr>
          <w:sz w:val="28"/>
          <w:szCs w:val="28"/>
        </w:rPr>
      </w:pPr>
      <w:r w:rsidRPr="002E1747">
        <w:rPr>
          <w:sz w:val="28"/>
          <w:szCs w:val="28"/>
        </w:rPr>
        <w:t xml:space="preserve">по направлению подготовки </w:t>
      </w:r>
      <w:r>
        <w:rPr>
          <w:sz w:val="28"/>
          <w:szCs w:val="28"/>
        </w:rPr>
        <w:t>38.06.01 – Экономика</w:t>
      </w:r>
    </w:p>
    <w:p w14:paraId="2D7CC185" w14:textId="44DE8656" w:rsidR="00CC0837" w:rsidRPr="002E1747" w:rsidRDefault="00CC0837" w:rsidP="00CC0837">
      <w:pPr>
        <w:spacing w:line="300" w:lineRule="auto"/>
        <w:jc w:val="center"/>
        <w:rPr>
          <w:sz w:val="28"/>
          <w:szCs w:val="28"/>
        </w:rPr>
      </w:pPr>
      <w:r w:rsidRPr="002E1747">
        <w:rPr>
          <w:sz w:val="28"/>
          <w:szCs w:val="28"/>
        </w:rPr>
        <w:t xml:space="preserve">научная специальность </w:t>
      </w:r>
      <w:r>
        <w:rPr>
          <w:sz w:val="28"/>
          <w:szCs w:val="28"/>
        </w:rPr>
        <w:t>5.2.4 «Финансы»</w:t>
      </w:r>
    </w:p>
    <w:p w14:paraId="2618C5D6" w14:textId="77777777" w:rsidR="00CC0837" w:rsidRPr="002E1747" w:rsidRDefault="00CC0837" w:rsidP="00CC0837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Финансовый факультет</w:t>
      </w:r>
    </w:p>
    <w:p w14:paraId="1F6A7743" w14:textId="77777777" w:rsidR="00CC0837" w:rsidRPr="002E1747" w:rsidRDefault="00CC0837" w:rsidP="00CC0837">
      <w:pPr>
        <w:suppressAutoHyphens/>
        <w:jc w:val="center"/>
        <w:rPr>
          <w:iCs/>
          <w:sz w:val="28"/>
          <w:szCs w:val="28"/>
        </w:rPr>
      </w:pPr>
    </w:p>
    <w:p w14:paraId="73094206" w14:textId="5A067E0D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461EACC9" w14:textId="011B0E4F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06009E3B" w14:textId="3C30A15B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30AB0297" w14:textId="3E6A6A81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1384BB7F" w14:textId="3543A63E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7F4D616D" w14:textId="013E996B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59904A9A" w14:textId="0AFC8251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1420133A" w14:textId="4BBE7DB3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65E90BAD" w14:textId="59B86DA0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13528B63" w14:textId="74AF9572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0F0525B0" w14:textId="08C2D22E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3505F3A5" w14:textId="1D7CEE6E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5CD3AB81" w14:textId="329C5692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32B1DCDB" w14:textId="04023981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6464BA91" w14:textId="6DDD9063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67F9099E" w14:textId="7C7CB889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57C06657" w14:textId="340A4E4C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0A6A84D7" w14:textId="130A5B0A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0F53548B" w14:textId="60D07C19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3935B21C" w14:textId="77777777" w:rsidR="00CC0837" w:rsidRPr="003B19EC" w:rsidRDefault="00CC0837" w:rsidP="00CC0837">
      <w:pPr>
        <w:jc w:val="center"/>
        <w:rPr>
          <w:sz w:val="24"/>
          <w:szCs w:val="24"/>
          <w:lang w:eastAsia="ru-RU"/>
        </w:rPr>
      </w:pPr>
    </w:p>
    <w:p w14:paraId="4536E793" w14:textId="77777777" w:rsidR="00CC0837" w:rsidRPr="003B19EC" w:rsidRDefault="00CC0837" w:rsidP="00CC0837">
      <w:pPr>
        <w:jc w:val="center"/>
        <w:rPr>
          <w:sz w:val="24"/>
          <w:szCs w:val="24"/>
          <w:lang w:eastAsia="ru-RU"/>
        </w:rPr>
      </w:pPr>
    </w:p>
    <w:p w14:paraId="665ED4EE" w14:textId="77777777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5F1BA931" w14:textId="77777777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4336AADF" w14:textId="77777777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23460056" w14:textId="77777777" w:rsidR="00CC0837" w:rsidRDefault="00CC0837" w:rsidP="00CC0837">
      <w:pPr>
        <w:jc w:val="center"/>
        <w:rPr>
          <w:sz w:val="24"/>
          <w:szCs w:val="24"/>
          <w:lang w:eastAsia="ru-RU"/>
        </w:rPr>
      </w:pPr>
    </w:p>
    <w:p w14:paraId="4F87961E" w14:textId="77777777" w:rsidR="00CC0837" w:rsidRPr="00E33FEB" w:rsidRDefault="00CC0837" w:rsidP="00CC0837">
      <w:pPr>
        <w:jc w:val="center"/>
        <w:rPr>
          <w:sz w:val="28"/>
          <w:szCs w:val="28"/>
        </w:rPr>
      </w:pPr>
      <w:r w:rsidRPr="002E1747">
        <w:rPr>
          <w:b/>
          <w:sz w:val="28"/>
          <w:szCs w:val="28"/>
        </w:rPr>
        <w:t>Москва 20</w:t>
      </w:r>
      <w:r>
        <w:rPr>
          <w:b/>
          <w:sz w:val="28"/>
          <w:szCs w:val="28"/>
        </w:rPr>
        <w:t>22</w:t>
      </w:r>
      <w:r w:rsidRPr="002E1747">
        <w:rPr>
          <w:b/>
          <w:sz w:val="28"/>
          <w:szCs w:val="28"/>
        </w:rPr>
        <w:br w:type="page"/>
      </w:r>
    </w:p>
    <w:p w14:paraId="15455E3E" w14:textId="0C2850E8" w:rsidR="002E1747" w:rsidRDefault="002E1747" w:rsidP="002E1747">
      <w:pPr>
        <w:jc w:val="center"/>
        <w:rPr>
          <w:b/>
          <w:sz w:val="28"/>
          <w:szCs w:val="28"/>
          <w:lang w:eastAsia="ru-RU"/>
        </w:rPr>
      </w:pPr>
      <w:r w:rsidRPr="002E1747">
        <w:rPr>
          <w:b/>
          <w:sz w:val="28"/>
          <w:szCs w:val="28"/>
          <w:lang w:eastAsia="ru-RU"/>
        </w:rPr>
        <w:lastRenderedPageBreak/>
        <w:t>Федеральное государственное образовательное бюджетное</w:t>
      </w:r>
      <w:r>
        <w:rPr>
          <w:b/>
          <w:sz w:val="28"/>
          <w:szCs w:val="28"/>
          <w:lang w:eastAsia="ru-RU"/>
        </w:rPr>
        <w:t xml:space="preserve"> учреждение</w:t>
      </w:r>
    </w:p>
    <w:p w14:paraId="336E1454" w14:textId="213D1BC2" w:rsidR="002E1747" w:rsidRPr="002E1747" w:rsidRDefault="002E1747" w:rsidP="002E1747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высшего образования</w:t>
      </w:r>
    </w:p>
    <w:p w14:paraId="210E9C28" w14:textId="77777777" w:rsidR="002E1747" w:rsidRPr="002E1747" w:rsidRDefault="002E1747" w:rsidP="002E1747">
      <w:pPr>
        <w:jc w:val="center"/>
        <w:rPr>
          <w:b/>
          <w:sz w:val="28"/>
          <w:szCs w:val="28"/>
          <w:lang w:eastAsia="ru-RU"/>
        </w:rPr>
      </w:pPr>
      <w:r w:rsidRPr="002E1747"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48896281" w14:textId="77777777" w:rsidR="002E1747" w:rsidRDefault="002E1747" w:rsidP="002E1747">
      <w:pPr>
        <w:jc w:val="center"/>
        <w:rPr>
          <w:sz w:val="28"/>
          <w:szCs w:val="28"/>
          <w:lang w:eastAsia="ru-RU"/>
        </w:rPr>
      </w:pPr>
    </w:p>
    <w:p w14:paraId="0B8BED2C" w14:textId="77777777" w:rsidR="002A49D4" w:rsidRPr="0057383D" w:rsidRDefault="002A49D4" w:rsidP="002E1747">
      <w:pPr>
        <w:jc w:val="center"/>
        <w:rPr>
          <w:sz w:val="28"/>
          <w:szCs w:val="28"/>
          <w:lang w:eastAsia="ru-RU"/>
        </w:rPr>
      </w:pPr>
    </w:p>
    <w:p w14:paraId="5994BCA3" w14:textId="77777777" w:rsidR="002E1747" w:rsidRPr="0057383D" w:rsidRDefault="002E1747" w:rsidP="002E1747">
      <w:pPr>
        <w:jc w:val="center"/>
        <w:rPr>
          <w:sz w:val="28"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202"/>
        <w:gridCol w:w="4412"/>
      </w:tblGrid>
      <w:tr w:rsidR="002E1747" w:rsidRPr="002E1747" w14:paraId="6A06F25F" w14:textId="77777777" w:rsidTr="00E33FEB">
        <w:trPr>
          <w:trHeight w:val="2907"/>
          <w:jc w:val="center"/>
        </w:trPr>
        <w:tc>
          <w:tcPr>
            <w:tcW w:w="5202" w:type="dxa"/>
          </w:tcPr>
          <w:p w14:paraId="3A15A7E2" w14:textId="77777777" w:rsidR="002E1747" w:rsidRPr="002E1747" w:rsidRDefault="002E1747" w:rsidP="00E33FEB">
            <w:pPr>
              <w:rPr>
                <w:sz w:val="28"/>
                <w:szCs w:val="28"/>
              </w:rPr>
            </w:pPr>
          </w:p>
          <w:p w14:paraId="6BD66DCE" w14:textId="77777777" w:rsidR="002E1747" w:rsidRPr="002E1747" w:rsidRDefault="002E1747" w:rsidP="00E33FEB">
            <w:pPr>
              <w:rPr>
                <w:sz w:val="28"/>
                <w:szCs w:val="28"/>
              </w:rPr>
            </w:pPr>
          </w:p>
          <w:p w14:paraId="1C3F5679" w14:textId="77777777" w:rsidR="002E1747" w:rsidRPr="002E1747" w:rsidRDefault="002E1747" w:rsidP="00E33FEB">
            <w:pPr>
              <w:jc w:val="center"/>
              <w:rPr>
                <w:sz w:val="28"/>
                <w:szCs w:val="28"/>
              </w:rPr>
            </w:pPr>
          </w:p>
          <w:p w14:paraId="44E52351" w14:textId="77777777" w:rsidR="002E1747" w:rsidRPr="002E1747" w:rsidRDefault="002E1747" w:rsidP="00E33F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12" w:type="dxa"/>
          </w:tcPr>
          <w:p w14:paraId="2588BF95" w14:textId="77777777" w:rsidR="002E1747" w:rsidRPr="002E1747" w:rsidRDefault="002E1747" w:rsidP="00042881">
            <w:pPr>
              <w:spacing w:line="360" w:lineRule="auto"/>
              <w:rPr>
                <w:sz w:val="28"/>
                <w:szCs w:val="28"/>
              </w:rPr>
            </w:pPr>
            <w:r w:rsidRPr="002E1747">
              <w:rPr>
                <w:sz w:val="28"/>
                <w:szCs w:val="28"/>
              </w:rPr>
              <w:t>УТВЕРЖДАЮ</w:t>
            </w:r>
          </w:p>
          <w:p w14:paraId="0A2A72DA" w14:textId="01B4794D" w:rsidR="002E1747" w:rsidRPr="002E1747" w:rsidRDefault="002E1747" w:rsidP="00042881">
            <w:pPr>
              <w:spacing w:line="360" w:lineRule="auto"/>
              <w:rPr>
                <w:sz w:val="28"/>
                <w:szCs w:val="28"/>
              </w:rPr>
            </w:pPr>
            <w:r w:rsidRPr="002E1747"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</w:r>
            <w:r w:rsidRPr="002E1747">
              <w:rPr>
                <w:sz w:val="28"/>
                <w:szCs w:val="28"/>
              </w:rPr>
              <w:t>методической работе</w:t>
            </w:r>
          </w:p>
          <w:p w14:paraId="1984BFC2" w14:textId="77777777" w:rsidR="002E1747" w:rsidRPr="002E1747" w:rsidRDefault="002E1747" w:rsidP="00E33FEB">
            <w:pPr>
              <w:rPr>
                <w:sz w:val="28"/>
                <w:szCs w:val="28"/>
              </w:rPr>
            </w:pPr>
          </w:p>
          <w:p w14:paraId="14BD2F8D" w14:textId="77777777" w:rsidR="002E1747" w:rsidRPr="002E1747" w:rsidRDefault="002E1747" w:rsidP="00E33FEB">
            <w:pPr>
              <w:rPr>
                <w:sz w:val="28"/>
                <w:szCs w:val="28"/>
              </w:rPr>
            </w:pPr>
            <w:r w:rsidRPr="002E1747">
              <w:rPr>
                <w:sz w:val="28"/>
                <w:szCs w:val="28"/>
              </w:rPr>
              <w:t>______________Е.А. Каменева</w:t>
            </w:r>
          </w:p>
          <w:p w14:paraId="38D5DEEF" w14:textId="00332961" w:rsidR="002E1747" w:rsidRPr="002E1747" w:rsidRDefault="002E1747" w:rsidP="00E33FEB">
            <w:pPr>
              <w:rPr>
                <w:sz w:val="28"/>
                <w:szCs w:val="28"/>
              </w:rPr>
            </w:pPr>
            <w:r w:rsidRPr="002E1747">
              <w:rPr>
                <w:sz w:val="28"/>
                <w:szCs w:val="28"/>
              </w:rPr>
              <w:t>«</w:t>
            </w:r>
            <w:r w:rsidR="00042881">
              <w:rPr>
                <w:sz w:val="28"/>
                <w:szCs w:val="28"/>
              </w:rPr>
              <w:t>2</w:t>
            </w:r>
            <w:r w:rsidR="00AC5374">
              <w:rPr>
                <w:sz w:val="28"/>
                <w:szCs w:val="28"/>
              </w:rPr>
              <w:t>6</w:t>
            </w:r>
            <w:r w:rsidRPr="002E1747">
              <w:rPr>
                <w:sz w:val="28"/>
                <w:szCs w:val="28"/>
              </w:rPr>
              <w:t xml:space="preserve">» </w:t>
            </w:r>
            <w:r w:rsidR="00042881">
              <w:rPr>
                <w:sz w:val="28"/>
                <w:szCs w:val="28"/>
              </w:rPr>
              <w:t xml:space="preserve">мая </w:t>
            </w:r>
            <w:r w:rsidRPr="002E174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042881">
              <w:rPr>
                <w:sz w:val="28"/>
                <w:szCs w:val="28"/>
              </w:rPr>
              <w:t xml:space="preserve"> </w:t>
            </w:r>
            <w:r w:rsidRPr="002E1747">
              <w:rPr>
                <w:sz w:val="28"/>
                <w:szCs w:val="28"/>
              </w:rPr>
              <w:t>г.</w:t>
            </w:r>
          </w:p>
          <w:p w14:paraId="7FD63ED4" w14:textId="77777777" w:rsidR="002E1747" w:rsidRPr="002E1747" w:rsidRDefault="002E1747" w:rsidP="00E33FEB">
            <w:pPr>
              <w:rPr>
                <w:sz w:val="28"/>
                <w:szCs w:val="28"/>
              </w:rPr>
            </w:pPr>
          </w:p>
          <w:p w14:paraId="59353A35" w14:textId="77777777" w:rsidR="002E1747" w:rsidRPr="002E1747" w:rsidRDefault="002E1747" w:rsidP="00E33FE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78D0EAA" w14:textId="77777777" w:rsidR="002E1747" w:rsidRPr="0057383D" w:rsidRDefault="002E1747" w:rsidP="002E1747">
      <w:pPr>
        <w:spacing w:line="360" w:lineRule="auto"/>
        <w:jc w:val="center"/>
        <w:rPr>
          <w:sz w:val="28"/>
          <w:szCs w:val="28"/>
          <w:lang w:eastAsia="ru-RU"/>
        </w:rPr>
      </w:pPr>
    </w:p>
    <w:p w14:paraId="697855AA" w14:textId="77777777" w:rsidR="002E1747" w:rsidRPr="002E1747" w:rsidRDefault="002E1747" w:rsidP="002E1747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2E1747">
        <w:rPr>
          <w:b/>
          <w:sz w:val="28"/>
          <w:szCs w:val="28"/>
          <w:lang w:eastAsia="ru-RU"/>
        </w:rPr>
        <w:t>ПРОГРАММА</w:t>
      </w:r>
    </w:p>
    <w:p w14:paraId="487B46A8" w14:textId="77777777" w:rsidR="002E1747" w:rsidRPr="002E1747" w:rsidRDefault="002E1747" w:rsidP="002E1747">
      <w:pPr>
        <w:spacing w:line="480" w:lineRule="auto"/>
        <w:jc w:val="center"/>
        <w:rPr>
          <w:b/>
          <w:sz w:val="28"/>
          <w:szCs w:val="28"/>
          <w:lang w:eastAsia="ru-RU"/>
        </w:rPr>
      </w:pPr>
      <w:r w:rsidRPr="002E1747">
        <w:rPr>
          <w:b/>
          <w:sz w:val="28"/>
          <w:szCs w:val="28"/>
          <w:lang w:eastAsia="ru-RU"/>
        </w:rPr>
        <w:t>НАУЧНО-МЕТОДОЛОГИЧЕСКОГО СЕМИНАРА</w:t>
      </w:r>
    </w:p>
    <w:p w14:paraId="3C526416" w14:textId="77777777" w:rsidR="002E1747" w:rsidRPr="002E1747" w:rsidRDefault="002E1747" w:rsidP="003B19EC">
      <w:pPr>
        <w:spacing w:line="300" w:lineRule="auto"/>
        <w:jc w:val="center"/>
        <w:rPr>
          <w:sz w:val="28"/>
          <w:szCs w:val="28"/>
        </w:rPr>
      </w:pPr>
      <w:r w:rsidRPr="002E1747">
        <w:rPr>
          <w:sz w:val="28"/>
          <w:szCs w:val="28"/>
        </w:rPr>
        <w:t>для подготовки научных и научно-педагогических кадров в аспирантуре</w:t>
      </w:r>
    </w:p>
    <w:p w14:paraId="3FD67DA7" w14:textId="0CBB96BD" w:rsidR="002E1747" w:rsidRPr="002E1747" w:rsidRDefault="002E1747" w:rsidP="003B19EC">
      <w:pPr>
        <w:spacing w:line="300" w:lineRule="auto"/>
        <w:jc w:val="center"/>
        <w:rPr>
          <w:sz w:val="28"/>
          <w:szCs w:val="28"/>
        </w:rPr>
      </w:pPr>
      <w:r w:rsidRPr="002E1747">
        <w:rPr>
          <w:sz w:val="28"/>
          <w:szCs w:val="28"/>
        </w:rPr>
        <w:t xml:space="preserve">по направлению подготовки </w:t>
      </w:r>
      <w:r>
        <w:rPr>
          <w:sz w:val="28"/>
          <w:szCs w:val="28"/>
        </w:rPr>
        <w:t xml:space="preserve">38.06.01 </w:t>
      </w:r>
      <w:r w:rsidR="00630B60">
        <w:rPr>
          <w:sz w:val="28"/>
          <w:szCs w:val="28"/>
        </w:rPr>
        <w:t xml:space="preserve">– </w:t>
      </w:r>
      <w:r>
        <w:rPr>
          <w:sz w:val="28"/>
          <w:szCs w:val="28"/>
        </w:rPr>
        <w:t>Экономика</w:t>
      </w:r>
    </w:p>
    <w:p w14:paraId="48887F6D" w14:textId="7F338170" w:rsidR="002E1747" w:rsidRPr="002E1747" w:rsidRDefault="002E1747" w:rsidP="003B19EC">
      <w:pPr>
        <w:spacing w:line="300" w:lineRule="auto"/>
        <w:jc w:val="center"/>
        <w:rPr>
          <w:sz w:val="28"/>
          <w:szCs w:val="28"/>
        </w:rPr>
      </w:pPr>
      <w:r w:rsidRPr="002E1747">
        <w:rPr>
          <w:sz w:val="28"/>
          <w:szCs w:val="28"/>
        </w:rPr>
        <w:t xml:space="preserve">научная специальность </w:t>
      </w:r>
      <w:r>
        <w:rPr>
          <w:sz w:val="28"/>
          <w:szCs w:val="28"/>
        </w:rPr>
        <w:t>5.2.4 «Финансы»</w:t>
      </w:r>
    </w:p>
    <w:p w14:paraId="378D4600" w14:textId="56EDC999" w:rsidR="002E1747" w:rsidRPr="002E1747" w:rsidRDefault="002E1747" w:rsidP="003B19EC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Финансовый факультет</w:t>
      </w:r>
    </w:p>
    <w:p w14:paraId="41C339D4" w14:textId="77777777" w:rsidR="002E1747" w:rsidRPr="002E1747" w:rsidRDefault="002E1747" w:rsidP="002E1747">
      <w:pPr>
        <w:suppressAutoHyphens/>
        <w:jc w:val="center"/>
        <w:rPr>
          <w:iCs/>
          <w:sz w:val="28"/>
          <w:szCs w:val="28"/>
        </w:rPr>
      </w:pPr>
    </w:p>
    <w:p w14:paraId="798E4CF5" w14:textId="77777777" w:rsidR="002E1747" w:rsidRPr="002E1747" w:rsidRDefault="002E1747" w:rsidP="002E1747">
      <w:pPr>
        <w:suppressAutoHyphens/>
        <w:jc w:val="center"/>
        <w:rPr>
          <w:iCs/>
          <w:sz w:val="28"/>
          <w:szCs w:val="28"/>
        </w:rPr>
      </w:pPr>
    </w:p>
    <w:p w14:paraId="39B4F21D" w14:textId="03B589FF" w:rsidR="00E33FEB" w:rsidRPr="0057383D" w:rsidRDefault="00E33FEB" w:rsidP="00E33FEB">
      <w:pPr>
        <w:suppressAutoHyphens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>Одобрено Департаментом банковского дела и финансовых рынков Финансового факультета</w:t>
      </w:r>
    </w:p>
    <w:p w14:paraId="6DB91913" w14:textId="64C66299" w:rsidR="00E33FEB" w:rsidRPr="0057383D" w:rsidRDefault="00E33FEB" w:rsidP="00E33FEB">
      <w:pPr>
        <w:suppressAutoHyphens/>
        <w:spacing w:line="360" w:lineRule="auto"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>(протокол от 16 мая 2022 г. № 19)</w:t>
      </w:r>
    </w:p>
    <w:p w14:paraId="68FFD5AB" w14:textId="77777777" w:rsidR="00E33FEB" w:rsidRPr="0057383D" w:rsidRDefault="00E33FEB" w:rsidP="00E33FEB">
      <w:pPr>
        <w:suppressAutoHyphens/>
        <w:jc w:val="center"/>
        <w:rPr>
          <w:i/>
          <w:sz w:val="24"/>
          <w:szCs w:val="24"/>
        </w:rPr>
      </w:pPr>
    </w:p>
    <w:p w14:paraId="1991E3F8" w14:textId="5CF47853" w:rsidR="002E1747" w:rsidRPr="0057383D" w:rsidRDefault="002E1747" w:rsidP="00E33FEB">
      <w:pPr>
        <w:suppressAutoHyphens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>Одобрено Департамент</w:t>
      </w:r>
      <w:r w:rsidR="00E33FEB" w:rsidRPr="0057383D">
        <w:rPr>
          <w:i/>
          <w:sz w:val="24"/>
          <w:szCs w:val="24"/>
        </w:rPr>
        <w:t>ом</w:t>
      </w:r>
      <w:r w:rsidRPr="0057383D">
        <w:rPr>
          <w:i/>
          <w:sz w:val="24"/>
          <w:szCs w:val="24"/>
        </w:rPr>
        <w:t xml:space="preserve"> общественных финансов Финан</w:t>
      </w:r>
      <w:r w:rsidR="00E33FEB" w:rsidRPr="0057383D">
        <w:rPr>
          <w:i/>
          <w:sz w:val="24"/>
          <w:szCs w:val="24"/>
        </w:rPr>
        <w:t>с</w:t>
      </w:r>
      <w:r w:rsidRPr="0057383D">
        <w:rPr>
          <w:i/>
          <w:sz w:val="24"/>
          <w:szCs w:val="24"/>
        </w:rPr>
        <w:t xml:space="preserve">ового </w:t>
      </w:r>
      <w:r w:rsidR="00E33FEB" w:rsidRPr="0057383D">
        <w:rPr>
          <w:i/>
          <w:sz w:val="24"/>
          <w:szCs w:val="24"/>
        </w:rPr>
        <w:t>факультета</w:t>
      </w:r>
    </w:p>
    <w:p w14:paraId="0CE34F54" w14:textId="4DC0E981" w:rsidR="002E1747" w:rsidRPr="0057383D" w:rsidRDefault="002E1747" w:rsidP="002E1747">
      <w:pPr>
        <w:suppressAutoHyphens/>
        <w:spacing w:line="360" w:lineRule="auto"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 xml:space="preserve">(протокол от </w:t>
      </w:r>
      <w:r w:rsidR="00C71D9E" w:rsidRPr="0057383D">
        <w:rPr>
          <w:i/>
          <w:sz w:val="24"/>
          <w:szCs w:val="24"/>
        </w:rPr>
        <w:t>25</w:t>
      </w:r>
      <w:r w:rsidR="00E33FEB" w:rsidRPr="0057383D">
        <w:rPr>
          <w:i/>
          <w:sz w:val="24"/>
          <w:szCs w:val="24"/>
        </w:rPr>
        <w:t xml:space="preserve"> </w:t>
      </w:r>
      <w:r w:rsidR="00C71D9E" w:rsidRPr="0057383D">
        <w:rPr>
          <w:i/>
          <w:sz w:val="24"/>
          <w:szCs w:val="24"/>
        </w:rPr>
        <w:t>апреля</w:t>
      </w:r>
      <w:r w:rsidR="00E33FEB" w:rsidRPr="0057383D">
        <w:rPr>
          <w:i/>
          <w:sz w:val="24"/>
          <w:szCs w:val="24"/>
        </w:rPr>
        <w:t xml:space="preserve"> 2022 г. </w:t>
      </w:r>
      <w:r w:rsidRPr="0057383D">
        <w:rPr>
          <w:i/>
          <w:sz w:val="24"/>
          <w:szCs w:val="24"/>
        </w:rPr>
        <w:t xml:space="preserve">№ </w:t>
      </w:r>
      <w:r w:rsidR="00C71D9E" w:rsidRPr="0057383D">
        <w:rPr>
          <w:i/>
          <w:sz w:val="24"/>
          <w:szCs w:val="24"/>
        </w:rPr>
        <w:t>8</w:t>
      </w:r>
      <w:r w:rsidRPr="0057383D">
        <w:rPr>
          <w:i/>
          <w:sz w:val="24"/>
          <w:szCs w:val="24"/>
        </w:rPr>
        <w:t>)</w:t>
      </w:r>
    </w:p>
    <w:p w14:paraId="0766FFC4" w14:textId="77777777" w:rsidR="002E1747" w:rsidRPr="0057383D" w:rsidRDefault="002E1747" w:rsidP="002E1747">
      <w:pPr>
        <w:jc w:val="center"/>
        <w:rPr>
          <w:i/>
          <w:sz w:val="24"/>
          <w:szCs w:val="24"/>
          <w:lang w:eastAsia="ru-RU"/>
        </w:rPr>
      </w:pPr>
    </w:p>
    <w:p w14:paraId="2E50FAED" w14:textId="38015992" w:rsidR="00E33FEB" w:rsidRPr="0057383D" w:rsidRDefault="00E33FEB" w:rsidP="00E33FEB">
      <w:pPr>
        <w:suppressAutoHyphens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>Одобрено Департамента страхования и экономики социальной сферы Финансового факультета</w:t>
      </w:r>
    </w:p>
    <w:p w14:paraId="73B70EF7" w14:textId="5AB4E545" w:rsidR="00E33FEB" w:rsidRPr="0057383D" w:rsidRDefault="00E33FEB" w:rsidP="00E33FEB">
      <w:pPr>
        <w:suppressAutoHyphens/>
        <w:spacing w:line="360" w:lineRule="auto"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>(протокол от 27 апреля 2022 г. № 9)</w:t>
      </w:r>
    </w:p>
    <w:p w14:paraId="081D3B80" w14:textId="77777777" w:rsidR="00E33FEB" w:rsidRPr="0057383D" w:rsidRDefault="00E33FEB" w:rsidP="002E1747">
      <w:pPr>
        <w:jc w:val="center"/>
        <w:rPr>
          <w:i/>
          <w:sz w:val="24"/>
          <w:szCs w:val="24"/>
          <w:lang w:eastAsia="ru-RU"/>
        </w:rPr>
      </w:pPr>
    </w:p>
    <w:p w14:paraId="6480613C" w14:textId="3D8FB5FC" w:rsidR="00E33FEB" w:rsidRPr="0057383D" w:rsidRDefault="00E33FEB" w:rsidP="002E1747">
      <w:pPr>
        <w:jc w:val="center"/>
        <w:rPr>
          <w:i/>
          <w:sz w:val="24"/>
          <w:szCs w:val="24"/>
          <w:lang w:eastAsia="ru-RU"/>
        </w:rPr>
      </w:pPr>
      <w:r w:rsidRPr="0057383D">
        <w:rPr>
          <w:i/>
          <w:sz w:val="24"/>
          <w:szCs w:val="24"/>
          <w:lang w:eastAsia="ru-RU"/>
        </w:rPr>
        <w:t>Одобрено кафедрой «Финансовый контроль и казначейское дело»</w:t>
      </w:r>
    </w:p>
    <w:p w14:paraId="78D8726B" w14:textId="7FD6D407" w:rsidR="00E33FEB" w:rsidRPr="0057383D" w:rsidRDefault="00E33FEB" w:rsidP="00E33FEB">
      <w:pPr>
        <w:suppressAutoHyphens/>
        <w:spacing w:line="360" w:lineRule="auto"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>(протокол от 26 апреля 2022 г. № 9)</w:t>
      </w:r>
    </w:p>
    <w:p w14:paraId="2C1F1C6E" w14:textId="77777777" w:rsidR="00E33FEB" w:rsidRPr="003B19EC" w:rsidRDefault="00E33FEB" w:rsidP="002E1747">
      <w:pPr>
        <w:jc w:val="center"/>
        <w:rPr>
          <w:sz w:val="24"/>
          <w:szCs w:val="24"/>
          <w:lang w:eastAsia="ru-RU"/>
        </w:rPr>
      </w:pPr>
    </w:p>
    <w:p w14:paraId="40927570" w14:textId="77777777" w:rsidR="00E33FEB" w:rsidRPr="003B19EC" w:rsidRDefault="00E33FEB" w:rsidP="002E1747">
      <w:pPr>
        <w:jc w:val="center"/>
        <w:rPr>
          <w:sz w:val="24"/>
          <w:szCs w:val="24"/>
          <w:lang w:eastAsia="ru-RU"/>
        </w:rPr>
      </w:pPr>
    </w:p>
    <w:p w14:paraId="72387D66" w14:textId="77777777" w:rsidR="003B19EC" w:rsidRDefault="003B19EC" w:rsidP="002E1747">
      <w:pPr>
        <w:jc w:val="center"/>
        <w:rPr>
          <w:sz w:val="24"/>
          <w:szCs w:val="24"/>
          <w:lang w:eastAsia="ru-RU"/>
        </w:rPr>
      </w:pPr>
    </w:p>
    <w:p w14:paraId="233C0231" w14:textId="77777777" w:rsidR="003B19EC" w:rsidRDefault="003B19EC" w:rsidP="002E1747">
      <w:pPr>
        <w:jc w:val="center"/>
        <w:rPr>
          <w:sz w:val="24"/>
          <w:szCs w:val="24"/>
          <w:lang w:eastAsia="ru-RU"/>
        </w:rPr>
      </w:pPr>
    </w:p>
    <w:p w14:paraId="502CDA2E" w14:textId="77777777" w:rsidR="003B19EC" w:rsidRDefault="003B19EC" w:rsidP="002E1747">
      <w:pPr>
        <w:jc w:val="center"/>
        <w:rPr>
          <w:sz w:val="24"/>
          <w:szCs w:val="24"/>
          <w:lang w:eastAsia="ru-RU"/>
        </w:rPr>
      </w:pPr>
    </w:p>
    <w:p w14:paraId="63BB0262" w14:textId="77777777" w:rsidR="003B19EC" w:rsidRDefault="003B19EC" w:rsidP="002E1747">
      <w:pPr>
        <w:jc w:val="center"/>
        <w:rPr>
          <w:sz w:val="24"/>
          <w:szCs w:val="24"/>
          <w:lang w:eastAsia="ru-RU"/>
        </w:rPr>
      </w:pPr>
    </w:p>
    <w:p w14:paraId="58383410" w14:textId="66DCF68F" w:rsidR="002E1747" w:rsidRPr="00E33FEB" w:rsidRDefault="002E1747" w:rsidP="003B19EC">
      <w:pPr>
        <w:jc w:val="center"/>
        <w:rPr>
          <w:sz w:val="28"/>
          <w:szCs w:val="28"/>
        </w:rPr>
      </w:pPr>
      <w:r w:rsidRPr="002E1747">
        <w:rPr>
          <w:b/>
          <w:sz w:val="28"/>
          <w:szCs w:val="28"/>
        </w:rPr>
        <w:t>Москва 20</w:t>
      </w:r>
      <w:r w:rsidR="00E33FEB">
        <w:rPr>
          <w:b/>
          <w:sz w:val="28"/>
          <w:szCs w:val="28"/>
        </w:rPr>
        <w:t>22</w:t>
      </w:r>
      <w:r w:rsidRPr="002E1747">
        <w:rPr>
          <w:b/>
          <w:sz w:val="28"/>
          <w:szCs w:val="28"/>
        </w:rPr>
        <w:br w:type="page"/>
      </w:r>
    </w:p>
    <w:p w14:paraId="7E0F2D0D" w14:textId="77777777" w:rsidR="00E5505F" w:rsidRPr="00E5505F" w:rsidRDefault="00E5505F" w:rsidP="00E5505F">
      <w:pPr>
        <w:pStyle w:val="a3"/>
        <w:rPr>
          <w:b/>
        </w:rPr>
      </w:pPr>
      <w:r w:rsidRPr="00E5505F">
        <w:rPr>
          <w:b/>
        </w:rPr>
        <w:lastRenderedPageBreak/>
        <w:t>УДК</w:t>
      </w:r>
      <w:r w:rsidRPr="00E5505F">
        <w:rPr>
          <w:b/>
          <w:spacing w:val="-1"/>
        </w:rPr>
        <w:t xml:space="preserve"> </w:t>
      </w:r>
      <w:r w:rsidRPr="00E5505F">
        <w:rPr>
          <w:b/>
        </w:rPr>
        <w:t>336(073)</w:t>
      </w:r>
    </w:p>
    <w:p w14:paraId="27403E5D" w14:textId="77777777" w:rsidR="00E5505F" w:rsidRPr="00E5505F" w:rsidRDefault="00E5505F" w:rsidP="00E5505F">
      <w:pPr>
        <w:rPr>
          <w:b/>
          <w:spacing w:val="-67"/>
          <w:sz w:val="28"/>
        </w:rPr>
      </w:pPr>
      <w:r w:rsidRPr="00E5505F">
        <w:rPr>
          <w:b/>
          <w:sz w:val="28"/>
        </w:rPr>
        <w:t>ББК 65.26я73</w:t>
      </w:r>
    </w:p>
    <w:p w14:paraId="66A54C53" w14:textId="77777777" w:rsidR="00E5505F" w:rsidRPr="00E5505F" w:rsidRDefault="00E5505F" w:rsidP="00E5505F">
      <w:pPr>
        <w:rPr>
          <w:b/>
          <w:sz w:val="28"/>
          <w:szCs w:val="28"/>
        </w:rPr>
      </w:pPr>
      <w:r w:rsidRPr="00E5505F">
        <w:rPr>
          <w:b/>
          <w:sz w:val="28"/>
          <w:szCs w:val="28"/>
        </w:rPr>
        <w:t>Н 34</w:t>
      </w:r>
    </w:p>
    <w:p w14:paraId="716276AB" w14:textId="77777777" w:rsidR="00A86371" w:rsidRPr="00A86371" w:rsidRDefault="00A86371" w:rsidP="00633744">
      <w:pPr>
        <w:rPr>
          <w:sz w:val="20"/>
          <w:szCs w:val="20"/>
        </w:rPr>
      </w:pPr>
    </w:p>
    <w:p w14:paraId="25790C4A" w14:textId="7BF07741" w:rsidR="00273DEA" w:rsidRDefault="003356CB" w:rsidP="00633744">
      <w:pPr>
        <w:jc w:val="both"/>
        <w:rPr>
          <w:sz w:val="24"/>
        </w:rPr>
      </w:pPr>
      <w:r>
        <w:rPr>
          <w:sz w:val="24"/>
        </w:rPr>
        <w:t>Рецензенты: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>Абрамова</w:t>
      </w:r>
      <w:r w:rsidR="00861F6F">
        <w:rPr>
          <w:sz w:val="24"/>
        </w:rPr>
        <w:t xml:space="preserve"> М.А.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>руководитель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1"/>
          <w:sz w:val="24"/>
        </w:rPr>
        <w:t xml:space="preserve"> </w:t>
      </w:r>
      <w:r w:rsidR="00A86371">
        <w:rPr>
          <w:spacing w:val="1"/>
          <w:sz w:val="24"/>
        </w:rPr>
        <w:t>банковского дела и финансовых рынков Финансового факультета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доктор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наук,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>профессор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 w:rsidR="00A86371">
        <w:rPr>
          <w:spacing w:val="1"/>
          <w:sz w:val="24"/>
        </w:rPr>
        <w:t>Васюнина</w:t>
      </w:r>
      <w:r w:rsidR="00861F6F">
        <w:rPr>
          <w:spacing w:val="1"/>
          <w:sz w:val="24"/>
        </w:rPr>
        <w:t xml:space="preserve"> М.Л.</w:t>
      </w:r>
      <w:r w:rsidR="00A86371">
        <w:rPr>
          <w:spacing w:val="1"/>
          <w:sz w:val="24"/>
        </w:rPr>
        <w:t xml:space="preserve">, руководитель Департамента общественных финансов Финансового факультета; </w:t>
      </w:r>
      <w:r w:rsidR="00A86371">
        <w:rPr>
          <w:spacing w:val="1"/>
          <w:sz w:val="24"/>
        </w:rPr>
        <w:br/>
      </w:r>
      <w:r w:rsidR="00844862">
        <w:rPr>
          <w:sz w:val="24"/>
        </w:rPr>
        <w:t>Цыганов</w:t>
      </w:r>
      <w:r w:rsidR="00861F6F">
        <w:rPr>
          <w:sz w:val="24"/>
        </w:rPr>
        <w:t xml:space="preserve"> А.А.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 xml:space="preserve">руководитель </w:t>
      </w:r>
      <w:r>
        <w:rPr>
          <w:sz w:val="24"/>
        </w:rPr>
        <w:t>Департамента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>страхования и экономики социальной сферы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>доктор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наук, </w:t>
      </w:r>
      <w:r w:rsidR="00844862">
        <w:rPr>
          <w:sz w:val="24"/>
        </w:rPr>
        <w:t>профессор</w:t>
      </w:r>
      <w:r w:rsidR="00A86371">
        <w:rPr>
          <w:sz w:val="24"/>
        </w:rPr>
        <w:t>; Исаев</w:t>
      </w:r>
      <w:r w:rsidR="00861F6F">
        <w:rPr>
          <w:sz w:val="24"/>
        </w:rPr>
        <w:t xml:space="preserve"> Э.А.</w:t>
      </w:r>
      <w:r w:rsidR="00A86371">
        <w:rPr>
          <w:sz w:val="24"/>
        </w:rPr>
        <w:t>, зав. кафедрой «Финансовый контроль и казначейское дело», доктор</w:t>
      </w:r>
      <w:r w:rsidR="00A86371">
        <w:rPr>
          <w:spacing w:val="1"/>
          <w:sz w:val="24"/>
        </w:rPr>
        <w:t xml:space="preserve"> </w:t>
      </w:r>
      <w:r w:rsidR="00A86371">
        <w:rPr>
          <w:sz w:val="24"/>
        </w:rPr>
        <w:t>экономических</w:t>
      </w:r>
      <w:r w:rsidR="00A86371">
        <w:rPr>
          <w:spacing w:val="1"/>
          <w:sz w:val="24"/>
        </w:rPr>
        <w:t xml:space="preserve"> </w:t>
      </w:r>
      <w:r w:rsidR="00A86371">
        <w:rPr>
          <w:sz w:val="24"/>
        </w:rPr>
        <w:t>наук.</w:t>
      </w:r>
    </w:p>
    <w:p w14:paraId="2328723A" w14:textId="77777777" w:rsidR="00A86371" w:rsidRPr="00A86371" w:rsidRDefault="00A86371" w:rsidP="00633744">
      <w:pPr>
        <w:jc w:val="both"/>
        <w:rPr>
          <w:sz w:val="28"/>
          <w:szCs w:val="28"/>
        </w:rPr>
      </w:pPr>
    </w:p>
    <w:p w14:paraId="3C7E3C9B" w14:textId="77777777" w:rsidR="00273DEA" w:rsidRPr="00A86371" w:rsidRDefault="00273DEA" w:rsidP="00633744">
      <w:pPr>
        <w:pStyle w:val="a3"/>
        <w:spacing w:before="6"/>
        <w:jc w:val="both"/>
      </w:pPr>
    </w:p>
    <w:p w14:paraId="144DFE2C" w14:textId="77777777" w:rsidR="00042881" w:rsidRDefault="00A86371" w:rsidP="00633744">
      <w:pPr>
        <w:spacing w:before="1"/>
        <w:jc w:val="both"/>
        <w:rPr>
          <w:sz w:val="24"/>
          <w:szCs w:val="24"/>
        </w:rPr>
      </w:pPr>
      <w:r>
        <w:rPr>
          <w:b/>
          <w:sz w:val="24"/>
        </w:rPr>
        <w:t>Горлова</w:t>
      </w:r>
      <w:r w:rsidR="00937D1F">
        <w:rPr>
          <w:b/>
          <w:sz w:val="24"/>
        </w:rPr>
        <w:t xml:space="preserve"> О.С.</w:t>
      </w:r>
      <w:r w:rsidR="00844862">
        <w:rPr>
          <w:b/>
          <w:sz w:val="24"/>
        </w:rPr>
        <w:t>,</w:t>
      </w:r>
      <w:r w:rsidR="00844862">
        <w:rPr>
          <w:b/>
          <w:spacing w:val="1"/>
          <w:sz w:val="24"/>
        </w:rPr>
        <w:t xml:space="preserve"> </w:t>
      </w:r>
      <w:r w:rsidR="00AF41DB">
        <w:rPr>
          <w:b/>
          <w:spacing w:val="1"/>
          <w:sz w:val="24"/>
        </w:rPr>
        <w:t>Кириллова</w:t>
      </w:r>
      <w:r w:rsidR="00937D1F">
        <w:rPr>
          <w:b/>
          <w:spacing w:val="1"/>
          <w:sz w:val="24"/>
        </w:rPr>
        <w:t xml:space="preserve"> Н.В.</w:t>
      </w:r>
      <w:r>
        <w:rPr>
          <w:b/>
          <w:spacing w:val="1"/>
          <w:sz w:val="24"/>
        </w:rPr>
        <w:t xml:space="preserve">, </w:t>
      </w:r>
      <w:r>
        <w:rPr>
          <w:b/>
          <w:sz w:val="24"/>
        </w:rPr>
        <w:t>Ларионова</w:t>
      </w:r>
      <w:r w:rsidR="00937D1F">
        <w:rPr>
          <w:b/>
          <w:sz w:val="24"/>
        </w:rPr>
        <w:t xml:space="preserve"> И.В.</w:t>
      </w:r>
      <w:r>
        <w:rPr>
          <w:b/>
          <w:sz w:val="24"/>
        </w:rPr>
        <w:t>,</w:t>
      </w:r>
      <w:r>
        <w:rPr>
          <w:b/>
          <w:spacing w:val="1"/>
          <w:sz w:val="24"/>
        </w:rPr>
        <w:t xml:space="preserve"> Федченко</w:t>
      </w:r>
      <w:r w:rsidR="00937D1F">
        <w:rPr>
          <w:b/>
          <w:spacing w:val="1"/>
          <w:sz w:val="24"/>
        </w:rPr>
        <w:t xml:space="preserve"> Е.А</w:t>
      </w:r>
      <w:r>
        <w:rPr>
          <w:b/>
          <w:spacing w:val="1"/>
          <w:sz w:val="24"/>
        </w:rPr>
        <w:t>.</w:t>
      </w:r>
      <w:r w:rsidR="00AF41DB" w:rsidRPr="00A86371">
        <w:rPr>
          <w:spacing w:val="1"/>
          <w:sz w:val="24"/>
        </w:rPr>
        <w:t xml:space="preserve"> </w:t>
      </w:r>
      <w:r w:rsidRPr="00A86371">
        <w:rPr>
          <w:spacing w:val="1"/>
          <w:sz w:val="24"/>
        </w:rPr>
        <w:t>П</w:t>
      </w:r>
      <w:r w:rsidR="003356CB">
        <w:rPr>
          <w:sz w:val="24"/>
        </w:rPr>
        <w:t>рограмма</w:t>
      </w:r>
      <w:r w:rsidR="003356CB">
        <w:rPr>
          <w:spacing w:val="1"/>
          <w:sz w:val="24"/>
        </w:rPr>
        <w:t xml:space="preserve"> </w:t>
      </w:r>
      <w:r w:rsidR="003356CB">
        <w:rPr>
          <w:sz w:val="24"/>
        </w:rPr>
        <w:t>научно-методологического</w:t>
      </w:r>
      <w:r w:rsidR="003356CB">
        <w:rPr>
          <w:spacing w:val="1"/>
          <w:sz w:val="24"/>
        </w:rPr>
        <w:t xml:space="preserve"> </w:t>
      </w:r>
      <w:r w:rsidR="003356CB">
        <w:rPr>
          <w:sz w:val="24"/>
        </w:rPr>
        <w:t>семинара</w:t>
      </w:r>
      <w:r>
        <w:rPr>
          <w:sz w:val="24"/>
        </w:rPr>
        <w:t xml:space="preserve"> для подготовки научных и научно-педагогических кадров в аспирантуре</w:t>
      </w:r>
      <w:r w:rsidR="003356CB">
        <w:rPr>
          <w:spacing w:val="1"/>
          <w:sz w:val="24"/>
        </w:rPr>
        <w:t xml:space="preserve"> </w:t>
      </w:r>
      <w:r w:rsidR="00630B60">
        <w:rPr>
          <w:spacing w:val="1"/>
          <w:sz w:val="24"/>
        </w:rPr>
        <w:t xml:space="preserve">по </w:t>
      </w:r>
      <w:r w:rsidR="00630B60" w:rsidRPr="00630B60">
        <w:rPr>
          <w:spacing w:val="1"/>
          <w:sz w:val="24"/>
          <w:szCs w:val="24"/>
        </w:rPr>
        <w:t>направлению подготовки</w:t>
      </w:r>
      <w:r w:rsidR="003356CB" w:rsidRPr="00630B60">
        <w:rPr>
          <w:spacing w:val="1"/>
          <w:sz w:val="24"/>
          <w:szCs w:val="24"/>
        </w:rPr>
        <w:t xml:space="preserve"> </w:t>
      </w:r>
      <w:r w:rsidR="003356CB" w:rsidRPr="00630B60">
        <w:rPr>
          <w:sz w:val="24"/>
          <w:szCs w:val="24"/>
        </w:rPr>
        <w:t>38.06.01</w:t>
      </w:r>
      <w:r w:rsidR="003356CB" w:rsidRPr="00630B60">
        <w:rPr>
          <w:spacing w:val="1"/>
          <w:sz w:val="24"/>
          <w:szCs w:val="24"/>
        </w:rPr>
        <w:t xml:space="preserve"> </w:t>
      </w:r>
      <w:r w:rsidR="00630B60">
        <w:rPr>
          <w:spacing w:val="1"/>
          <w:sz w:val="24"/>
          <w:szCs w:val="24"/>
        </w:rPr>
        <w:t xml:space="preserve">– </w:t>
      </w:r>
      <w:r w:rsidR="003356CB" w:rsidRPr="00630B60">
        <w:rPr>
          <w:sz w:val="24"/>
          <w:szCs w:val="24"/>
        </w:rPr>
        <w:t>Экономика,</w:t>
      </w:r>
      <w:r w:rsidR="003356CB" w:rsidRPr="00630B60">
        <w:rPr>
          <w:spacing w:val="1"/>
          <w:sz w:val="24"/>
          <w:szCs w:val="24"/>
        </w:rPr>
        <w:t xml:space="preserve"> </w:t>
      </w:r>
      <w:r w:rsidR="00630B60">
        <w:rPr>
          <w:spacing w:val="1"/>
          <w:sz w:val="24"/>
          <w:szCs w:val="24"/>
        </w:rPr>
        <w:t xml:space="preserve">научная специальность 5.2.4 </w:t>
      </w:r>
      <w:r w:rsidR="003356CB" w:rsidRPr="00630B60">
        <w:rPr>
          <w:sz w:val="24"/>
          <w:szCs w:val="24"/>
        </w:rPr>
        <w:t>«Финансы»</w:t>
      </w:r>
      <w:r w:rsidR="00630B60">
        <w:rPr>
          <w:sz w:val="24"/>
          <w:szCs w:val="24"/>
        </w:rPr>
        <w:t xml:space="preserve"> </w:t>
      </w:r>
    </w:p>
    <w:p w14:paraId="51E7E17F" w14:textId="6E5D81EB" w:rsidR="00273DEA" w:rsidRDefault="00630B60" w:rsidP="00633744">
      <w:pPr>
        <w:spacing w:before="1"/>
        <w:jc w:val="both"/>
        <w:rPr>
          <w:sz w:val="24"/>
        </w:rPr>
      </w:pPr>
      <w:r w:rsidRPr="004E2AA4">
        <w:rPr>
          <w:sz w:val="24"/>
          <w:szCs w:val="24"/>
        </w:rPr>
        <w:t>Финансовый факультет</w:t>
      </w:r>
      <w:r w:rsidR="003356CB" w:rsidRPr="004E2AA4">
        <w:rPr>
          <w:sz w:val="24"/>
          <w:szCs w:val="24"/>
        </w:rPr>
        <w:t>.</w:t>
      </w:r>
      <w:r w:rsidR="003356CB" w:rsidRPr="004E2AA4">
        <w:rPr>
          <w:spacing w:val="1"/>
          <w:sz w:val="24"/>
          <w:szCs w:val="24"/>
        </w:rPr>
        <w:t xml:space="preserve"> </w:t>
      </w:r>
      <w:r w:rsidR="003356CB" w:rsidRPr="004E2AA4">
        <w:rPr>
          <w:sz w:val="24"/>
          <w:szCs w:val="24"/>
        </w:rPr>
        <w:t>–</w:t>
      </w:r>
      <w:r w:rsidR="003356CB" w:rsidRPr="004E2AA4">
        <w:rPr>
          <w:spacing w:val="1"/>
          <w:sz w:val="24"/>
          <w:szCs w:val="24"/>
        </w:rPr>
        <w:t xml:space="preserve"> </w:t>
      </w:r>
      <w:r w:rsidR="003356CB" w:rsidRPr="004E2AA4">
        <w:rPr>
          <w:sz w:val="24"/>
          <w:szCs w:val="24"/>
        </w:rPr>
        <w:t>М.:</w:t>
      </w:r>
      <w:r w:rsidR="003356CB" w:rsidRPr="004E2AA4">
        <w:rPr>
          <w:spacing w:val="1"/>
          <w:sz w:val="24"/>
          <w:szCs w:val="24"/>
        </w:rPr>
        <w:t xml:space="preserve"> </w:t>
      </w:r>
      <w:r w:rsidR="003356CB" w:rsidRPr="004E2AA4">
        <w:rPr>
          <w:sz w:val="24"/>
          <w:szCs w:val="24"/>
        </w:rPr>
        <w:t>Финансовый</w:t>
      </w:r>
      <w:r w:rsidR="003356CB" w:rsidRPr="004E2AA4">
        <w:rPr>
          <w:spacing w:val="1"/>
          <w:sz w:val="24"/>
          <w:szCs w:val="24"/>
        </w:rPr>
        <w:t xml:space="preserve"> </w:t>
      </w:r>
      <w:r w:rsidR="003356CB" w:rsidRPr="004E2AA4">
        <w:rPr>
          <w:sz w:val="24"/>
          <w:szCs w:val="24"/>
        </w:rPr>
        <w:t>университет,</w:t>
      </w:r>
      <w:r w:rsidRPr="004E2AA4">
        <w:rPr>
          <w:sz w:val="24"/>
          <w:szCs w:val="24"/>
        </w:rPr>
        <w:t xml:space="preserve"> </w:t>
      </w:r>
      <w:r w:rsidR="003356CB" w:rsidRPr="004E2AA4">
        <w:rPr>
          <w:sz w:val="24"/>
        </w:rPr>
        <w:t>20</w:t>
      </w:r>
      <w:r w:rsidR="00844862" w:rsidRPr="004E2AA4">
        <w:rPr>
          <w:sz w:val="24"/>
        </w:rPr>
        <w:t>22</w:t>
      </w:r>
      <w:r w:rsidR="003356CB" w:rsidRPr="004E2AA4">
        <w:rPr>
          <w:sz w:val="24"/>
        </w:rPr>
        <w:t>. –</w:t>
      </w:r>
      <w:r w:rsidR="003356CB" w:rsidRPr="004E2AA4">
        <w:rPr>
          <w:spacing w:val="3"/>
          <w:sz w:val="24"/>
        </w:rPr>
        <w:t xml:space="preserve"> </w:t>
      </w:r>
      <w:r w:rsidR="004E2AA4" w:rsidRPr="004E2AA4">
        <w:rPr>
          <w:sz w:val="24"/>
        </w:rPr>
        <w:t>1</w:t>
      </w:r>
      <w:r w:rsidR="00132441">
        <w:rPr>
          <w:sz w:val="24"/>
        </w:rPr>
        <w:t>7</w:t>
      </w:r>
      <w:r w:rsidR="003356CB" w:rsidRPr="004E2AA4">
        <w:rPr>
          <w:spacing w:val="60"/>
          <w:sz w:val="24"/>
        </w:rPr>
        <w:t xml:space="preserve"> </w:t>
      </w:r>
      <w:r w:rsidR="003356CB" w:rsidRPr="004E2AA4">
        <w:rPr>
          <w:sz w:val="24"/>
        </w:rPr>
        <w:t>с.</w:t>
      </w:r>
    </w:p>
    <w:p w14:paraId="47C2A126" w14:textId="77777777" w:rsidR="00273DEA" w:rsidRDefault="00273DEA" w:rsidP="00633744">
      <w:pPr>
        <w:pStyle w:val="a3"/>
        <w:jc w:val="both"/>
      </w:pPr>
    </w:p>
    <w:p w14:paraId="10AD0ABF" w14:textId="61441221" w:rsidR="00273DEA" w:rsidRPr="00630B60" w:rsidRDefault="003356CB" w:rsidP="00633744">
      <w:pPr>
        <w:jc w:val="both"/>
        <w:rPr>
          <w:sz w:val="28"/>
          <w:szCs w:val="28"/>
        </w:rPr>
      </w:pPr>
      <w:r w:rsidRPr="00630B60">
        <w:rPr>
          <w:sz w:val="28"/>
          <w:szCs w:val="28"/>
        </w:rPr>
        <w:t>Программа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научно-методологического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семинара</w:t>
      </w:r>
      <w:r w:rsidRPr="00630B60">
        <w:rPr>
          <w:spacing w:val="1"/>
          <w:sz w:val="28"/>
          <w:szCs w:val="28"/>
        </w:rPr>
        <w:t xml:space="preserve"> </w:t>
      </w:r>
      <w:r w:rsidR="00630B60" w:rsidRPr="00630B60">
        <w:rPr>
          <w:spacing w:val="1"/>
          <w:sz w:val="28"/>
          <w:szCs w:val="28"/>
        </w:rPr>
        <w:t xml:space="preserve">для подготовки научных и научно-педагогических кадров в аспирантуре </w:t>
      </w:r>
      <w:r w:rsidRPr="00630B60">
        <w:rPr>
          <w:sz w:val="28"/>
          <w:szCs w:val="28"/>
        </w:rPr>
        <w:t>является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составной частью программы подготовки</w:t>
      </w:r>
      <w:r w:rsidR="0033090A">
        <w:rPr>
          <w:sz w:val="28"/>
          <w:szCs w:val="28"/>
        </w:rPr>
        <w:t xml:space="preserve"> научных и</w:t>
      </w:r>
      <w:r w:rsidRPr="00630B60">
        <w:rPr>
          <w:sz w:val="28"/>
          <w:szCs w:val="28"/>
        </w:rPr>
        <w:t xml:space="preserve"> научно-педагогических кадров высшего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профессионального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образования,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реализуемой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по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направлению</w:t>
      </w:r>
      <w:r w:rsidRPr="00630B60">
        <w:rPr>
          <w:spacing w:val="66"/>
          <w:sz w:val="28"/>
          <w:szCs w:val="28"/>
        </w:rPr>
        <w:t xml:space="preserve"> </w:t>
      </w:r>
      <w:r w:rsidRPr="00630B60">
        <w:rPr>
          <w:sz w:val="28"/>
          <w:szCs w:val="28"/>
        </w:rPr>
        <w:t>38.06.</w:t>
      </w:r>
      <w:r w:rsidR="00630B60">
        <w:rPr>
          <w:sz w:val="28"/>
          <w:szCs w:val="28"/>
        </w:rPr>
        <w:t>01 – Экономика, научная специальность 5.2.4 «Финансы»</w:t>
      </w:r>
      <w:r w:rsidR="00002C2A">
        <w:rPr>
          <w:sz w:val="28"/>
          <w:szCs w:val="28"/>
        </w:rPr>
        <w:t>.</w:t>
      </w:r>
    </w:p>
    <w:p w14:paraId="5981EFFE" w14:textId="77777777" w:rsidR="00273DEA" w:rsidRPr="00630B60" w:rsidRDefault="00273DEA">
      <w:pPr>
        <w:pStyle w:val="a3"/>
      </w:pPr>
    </w:p>
    <w:p w14:paraId="68E0BC5C" w14:textId="77777777" w:rsidR="00273DEA" w:rsidRDefault="003356CB" w:rsidP="00633744">
      <w:pPr>
        <w:spacing w:before="228"/>
        <w:ind w:right="2"/>
        <w:jc w:val="center"/>
        <w:rPr>
          <w:i/>
          <w:sz w:val="24"/>
        </w:rPr>
      </w:pPr>
      <w:r>
        <w:rPr>
          <w:i/>
          <w:sz w:val="24"/>
        </w:rPr>
        <w:t>Научно-методическое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издание</w:t>
      </w:r>
    </w:p>
    <w:p w14:paraId="10A71481" w14:textId="77777777" w:rsidR="00273DEA" w:rsidRDefault="00273DEA" w:rsidP="00633744">
      <w:pPr>
        <w:pStyle w:val="a3"/>
        <w:spacing w:before="1"/>
        <w:ind w:right="2"/>
        <w:jc w:val="center"/>
        <w:rPr>
          <w:i/>
          <w:sz w:val="24"/>
        </w:rPr>
      </w:pPr>
    </w:p>
    <w:p w14:paraId="67D1AB13" w14:textId="77777777" w:rsidR="00B32451" w:rsidRDefault="00844862" w:rsidP="00633744">
      <w:pPr>
        <w:ind w:right="2"/>
        <w:jc w:val="center"/>
        <w:rPr>
          <w:spacing w:val="1"/>
          <w:sz w:val="24"/>
        </w:rPr>
      </w:pPr>
      <w:r>
        <w:rPr>
          <w:sz w:val="24"/>
        </w:rPr>
        <w:t>Оксана Степанова Горлова</w:t>
      </w:r>
    </w:p>
    <w:p w14:paraId="74CA4EBC" w14:textId="719CE61F" w:rsidR="00273DEA" w:rsidRDefault="00844862" w:rsidP="00633744">
      <w:pPr>
        <w:ind w:right="2"/>
        <w:jc w:val="center"/>
        <w:rPr>
          <w:sz w:val="24"/>
        </w:rPr>
      </w:pPr>
      <w:r>
        <w:rPr>
          <w:sz w:val="24"/>
        </w:rPr>
        <w:t>Ирина Владимировна</w:t>
      </w:r>
      <w:r w:rsidR="003356CB">
        <w:rPr>
          <w:spacing w:val="-4"/>
          <w:sz w:val="24"/>
        </w:rPr>
        <w:t xml:space="preserve"> </w:t>
      </w:r>
      <w:r>
        <w:rPr>
          <w:sz w:val="24"/>
        </w:rPr>
        <w:t>Ларионова</w:t>
      </w:r>
    </w:p>
    <w:p w14:paraId="2B351485" w14:textId="7891861A" w:rsidR="00B32451" w:rsidRDefault="00B32451" w:rsidP="00633744">
      <w:pPr>
        <w:ind w:right="2"/>
        <w:jc w:val="center"/>
        <w:rPr>
          <w:sz w:val="24"/>
        </w:rPr>
      </w:pPr>
      <w:r>
        <w:rPr>
          <w:sz w:val="24"/>
        </w:rPr>
        <w:t>Надежда Викторовна Кириллова</w:t>
      </w:r>
    </w:p>
    <w:p w14:paraId="2EFB44F7" w14:textId="590BFA7C" w:rsidR="00B32451" w:rsidRDefault="00B32451" w:rsidP="00633744">
      <w:pPr>
        <w:ind w:right="2"/>
        <w:jc w:val="center"/>
        <w:rPr>
          <w:sz w:val="24"/>
        </w:rPr>
      </w:pPr>
      <w:r>
        <w:rPr>
          <w:sz w:val="24"/>
        </w:rPr>
        <w:t>Елена Алексеевна Федченко</w:t>
      </w:r>
    </w:p>
    <w:p w14:paraId="103B7324" w14:textId="77777777" w:rsidR="00273DEA" w:rsidRDefault="00273DEA" w:rsidP="00633744">
      <w:pPr>
        <w:pStyle w:val="a3"/>
        <w:spacing w:before="1"/>
        <w:ind w:right="2"/>
        <w:jc w:val="center"/>
        <w:rPr>
          <w:sz w:val="24"/>
        </w:rPr>
      </w:pPr>
    </w:p>
    <w:p w14:paraId="53BCF4D5" w14:textId="5032B44D" w:rsidR="00273DEA" w:rsidRDefault="003356CB" w:rsidP="00633744">
      <w:pPr>
        <w:pStyle w:val="a3"/>
        <w:ind w:right="2"/>
        <w:jc w:val="center"/>
      </w:pPr>
      <w:r>
        <w:t>Программа</w:t>
      </w:r>
      <w:r>
        <w:rPr>
          <w:spacing w:val="-5"/>
        </w:rPr>
        <w:t xml:space="preserve"> </w:t>
      </w:r>
      <w:r w:rsidR="00B32451">
        <w:rPr>
          <w:spacing w:val="-5"/>
        </w:rPr>
        <w:t>научно-методологического семинара</w:t>
      </w:r>
    </w:p>
    <w:p w14:paraId="4A3D5AFB" w14:textId="7D08150D" w:rsidR="006F79CD" w:rsidRDefault="003356CB" w:rsidP="00633744">
      <w:pPr>
        <w:spacing w:before="166" w:line="550" w:lineRule="atLeast"/>
        <w:ind w:right="2"/>
        <w:jc w:val="center"/>
        <w:rPr>
          <w:spacing w:val="-57"/>
          <w:sz w:val="24"/>
        </w:rPr>
      </w:pPr>
      <w:r>
        <w:rPr>
          <w:sz w:val="24"/>
        </w:rPr>
        <w:t>Компьютерный набор, верстка</w:t>
      </w:r>
      <w:r>
        <w:rPr>
          <w:spacing w:val="1"/>
          <w:sz w:val="24"/>
        </w:rPr>
        <w:t xml:space="preserve"> </w:t>
      </w:r>
      <w:r w:rsidR="00B32451">
        <w:rPr>
          <w:spacing w:val="1"/>
          <w:sz w:val="24"/>
        </w:rPr>
        <w:t>О.С. Горлова, И.В. Ларионова</w:t>
      </w:r>
    </w:p>
    <w:p w14:paraId="13097788" w14:textId="2ED83BAE" w:rsidR="00273DEA" w:rsidRDefault="003356CB" w:rsidP="00633744">
      <w:pPr>
        <w:spacing w:before="166" w:line="550" w:lineRule="atLeast"/>
        <w:ind w:right="2"/>
        <w:jc w:val="center"/>
        <w:rPr>
          <w:i/>
          <w:sz w:val="24"/>
        </w:rPr>
      </w:pPr>
      <w:r>
        <w:rPr>
          <w:sz w:val="24"/>
        </w:rPr>
        <w:t>Формат</w:t>
      </w:r>
      <w:r>
        <w:rPr>
          <w:spacing w:val="-2"/>
          <w:sz w:val="24"/>
        </w:rPr>
        <w:t xml:space="preserve"> </w:t>
      </w:r>
      <w:r>
        <w:rPr>
          <w:sz w:val="24"/>
        </w:rPr>
        <w:t>60х90/16.</w:t>
      </w:r>
      <w:r>
        <w:rPr>
          <w:spacing w:val="-1"/>
          <w:sz w:val="24"/>
        </w:rPr>
        <w:t xml:space="preserve"> </w:t>
      </w:r>
      <w:r>
        <w:rPr>
          <w:sz w:val="24"/>
        </w:rPr>
        <w:t>Гарнитура</w:t>
      </w:r>
      <w:r>
        <w:rPr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Roman</w:t>
      </w:r>
      <w:proofErr w:type="spellEnd"/>
    </w:p>
    <w:p w14:paraId="5571BD93" w14:textId="762F3AC0" w:rsidR="00002C2A" w:rsidRPr="00002C2A" w:rsidRDefault="003356CB" w:rsidP="00633744">
      <w:pPr>
        <w:tabs>
          <w:tab w:val="left" w:pos="4163"/>
          <w:tab w:val="left" w:pos="8213"/>
        </w:tabs>
        <w:spacing w:before="2" w:line="268" w:lineRule="auto"/>
        <w:ind w:right="2"/>
        <w:jc w:val="center"/>
        <w:rPr>
          <w:sz w:val="24"/>
        </w:rPr>
      </w:pPr>
      <w:proofErr w:type="spellStart"/>
      <w:r w:rsidRPr="004E2AA4">
        <w:rPr>
          <w:sz w:val="24"/>
        </w:rPr>
        <w:t>Усл</w:t>
      </w:r>
      <w:proofErr w:type="spellEnd"/>
      <w:r w:rsidRPr="004E2AA4">
        <w:rPr>
          <w:sz w:val="24"/>
        </w:rPr>
        <w:t xml:space="preserve">. </w:t>
      </w:r>
      <w:proofErr w:type="spellStart"/>
      <w:r w:rsidRPr="004E2AA4">
        <w:rPr>
          <w:sz w:val="24"/>
        </w:rPr>
        <w:t>п.л</w:t>
      </w:r>
      <w:proofErr w:type="spellEnd"/>
      <w:r w:rsidRPr="004E2AA4">
        <w:rPr>
          <w:sz w:val="24"/>
        </w:rPr>
        <w:t xml:space="preserve">. </w:t>
      </w:r>
      <w:r w:rsidR="004E2AA4" w:rsidRPr="004E2AA4">
        <w:rPr>
          <w:sz w:val="24"/>
        </w:rPr>
        <w:t>0</w:t>
      </w:r>
      <w:r w:rsidRPr="004E2AA4">
        <w:rPr>
          <w:sz w:val="24"/>
        </w:rPr>
        <w:t>,</w:t>
      </w:r>
      <w:r w:rsidR="005D3A60">
        <w:rPr>
          <w:sz w:val="24"/>
        </w:rPr>
        <w:t>71</w:t>
      </w:r>
      <w:r w:rsidR="004E2AA4" w:rsidRPr="004E2AA4">
        <w:rPr>
          <w:sz w:val="24"/>
        </w:rPr>
        <w:t>.</w:t>
      </w:r>
      <w:r w:rsidRPr="004E2AA4">
        <w:rPr>
          <w:spacing w:val="60"/>
          <w:sz w:val="24"/>
        </w:rPr>
        <w:t xml:space="preserve"> </w:t>
      </w:r>
      <w:r w:rsidRPr="004E2AA4">
        <w:rPr>
          <w:sz w:val="24"/>
        </w:rPr>
        <w:t>Изд</w:t>
      </w:r>
      <w:r>
        <w:rPr>
          <w:sz w:val="24"/>
        </w:rPr>
        <w:t>. №</w:t>
      </w:r>
      <w:r w:rsidR="00AB280B">
        <w:rPr>
          <w:sz w:val="24"/>
        </w:rPr>
        <w:t xml:space="preserve"> </w:t>
      </w:r>
      <w:r>
        <w:rPr>
          <w:sz w:val="24"/>
        </w:rPr>
        <w:t>-20</w:t>
      </w:r>
      <w:r w:rsidR="00844862">
        <w:rPr>
          <w:sz w:val="24"/>
        </w:rPr>
        <w:t>22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Тираж</w:t>
      </w:r>
      <w:r>
        <w:rPr>
          <w:spacing w:val="-1"/>
          <w:sz w:val="24"/>
        </w:rPr>
        <w:t xml:space="preserve"> </w:t>
      </w:r>
      <w:r>
        <w:rPr>
          <w:sz w:val="24"/>
        </w:rPr>
        <w:t>26</w:t>
      </w:r>
      <w:r>
        <w:rPr>
          <w:spacing w:val="-1"/>
          <w:sz w:val="24"/>
        </w:rPr>
        <w:t xml:space="preserve"> </w:t>
      </w:r>
      <w:r>
        <w:rPr>
          <w:sz w:val="24"/>
        </w:rPr>
        <w:t>экз.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 w:rsidR="00AB280B" w:rsidRPr="00AB280B">
        <w:rPr>
          <w:sz w:val="24"/>
        </w:rPr>
        <w:t xml:space="preserve"> </w:t>
      </w:r>
      <w:r w:rsidR="00002C2A" w:rsidRPr="00002C2A">
        <w:rPr>
          <w:sz w:val="24"/>
        </w:rPr>
        <w:t>__</w:t>
      </w:r>
    </w:p>
    <w:p w14:paraId="0F1C5E39" w14:textId="77777777" w:rsidR="00083FDC" w:rsidRDefault="00083FDC" w:rsidP="00633744">
      <w:pPr>
        <w:tabs>
          <w:tab w:val="left" w:pos="4163"/>
          <w:tab w:val="left" w:pos="8213"/>
        </w:tabs>
        <w:spacing w:before="2" w:line="268" w:lineRule="auto"/>
        <w:ind w:right="2"/>
        <w:jc w:val="center"/>
        <w:rPr>
          <w:sz w:val="24"/>
        </w:rPr>
      </w:pPr>
    </w:p>
    <w:p w14:paraId="1A3782F6" w14:textId="0F1CA3BF" w:rsidR="00273DEA" w:rsidRDefault="00273DEA" w:rsidP="00633744">
      <w:pPr>
        <w:pStyle w:val="a3"/>
        <w:ind w:right="2"/>
        <w:jc w:val="center"/>
        <w:rPr>
          <w:sz w:val="26"/>
        </w:rPr>
      </w:pPr>
    </w:p>
    <w:p w14:paraId="58C28DFB" w14:textId="77777777" w:rsidR="00042881" w:rsidRDefault="00042881" w:rsidP="00633744">
      <w:pPr>
        <w:pStyle w:val="a3"/>
        <w:ind w:right="2"/>
        <w:jc w:val="center"/>
        <w:rPr>
          <w:sz w:val="26"/>
        </w:rPr>
      </w:pPr>
    </w:p>
    <w:p w14:paraId="5EA7E06C" w14:textId="77777777" w:rsidR="00273DEA" w:rsidRDefault="00273DEA" w:rsidP="00633744">
      <w:pPr>
        <w:pStyle w:val="a3"/>
        <w:ind w:right="2"/>
        <w:rPr>
          <w:sz w:val="26"/>
        </w:rPr>
      </w:pPr>
    </w:p>
    <w:p w14:paraId="745D4566" w14:textId="77777777" w:rsidR="001B02EA" w:rsidRDefault="001B02EA" w:rsidP="00633744">
      <w:pPr>
        <w:pStyle w:val="a3"/>
        <w:ind w:right="2"/>
        <w:rPr>
          <w:sz w:val="26"/>
        </w:rPr>
      </w:pPr>
    </w:p>
    <w:p w14:paraId="4350F1BB" w14:textId="77777777" w:rsidR="002E14A2" w:rsidRDefault="002E14A2" w:rsidP="00633744">
      <w:pPr>
        <w:pStyle w:val="a3"/>
        <w:ind w:right="2"/>
        <w:rPr>
          <w:sz w:val="26"/>
        </w:rPr>
      </w:pPr>
    </w:p>
    <w:p w14:paraId="13567AF0" w14:textId="77777777" w:rsidR="002E14A2" w:rsidRDefault="002E14A2" w:rsidP="00633744">
      <w:pPr>
        <w:pStyle w:val="a3"/>
        <w:ind w:right="2"/>
        <w:rPr>
          <w:sz w:val="26"/>
        </w:rPr>
      </w:pPr>
    </w:p>
    <w:p w14:paraId="77B70128" w14:textId="77777777" w:rsidR="002E14A2" w:rsidRDefault="002E14A2" w:rsidP="00633744">
      <w:pPr>
        <w:pStyle w:val="a3"/>
        <w:ind w:right="2"/>
        <w:rPr>
          <w:sz w:val="26"/>
        </w:rPr>
      </w:pPr>
    </w:p>
    <w:p w14:paraId="28CA4A96" w14:textId="77777777" w:rsidR="002E14A2" w:rsidRPr="002E14A2" w:rsidRDefault="002E14A2" w:rsidP="00633744">
      <w:pPr>
        <w:pStyle w:val="Default"/>
        <w:spacing w:after="151"/>
        <w:ind w:right="2"/>
        <w:jc w:val="right"/>
        <w:rPr>
          <w:sz w:val="28"/>
          <w:szCs w:val="28"/>
        </w:rPr>
      </w:pPr>
      <w:r w:rsidRPr="002E14A2">
        <w:rPr>
          <w:bCs/>
          <w:sz w:val="28"/>
          <w:szCs w:val="28"/>
        </w:rPr>
        <w:t>© Коллектив авторов, 2022</w:t>
      </w:r>
    </w:p>
    <w:p w14:paraId="26B368FB" w14:textId="1FEA3286" w:rsidR="00273DEA" w:rsidRPr="002E14A2" w:rsidRDefault="003356CB" w:rsidP="00633744">
      <w:pPr>
        <w:ind w:right="2"/>
        <w:jc w:val="right"/>
        <w:rPr>
          <w:sz w:val="28"/>
          <w:szCs w:val="28"/>
        </w:rPr>
      </w:pPr>
      <w:r w:rsidRPr="002E14A2">
        <w:rPr>
          <w:sz w:val="28"/>
          <w:szCs w:val="28"/>
        </w:rPr>
        <w:t>©</w:t>
      </w:r>
      <w:r w:rsidRPr="002E14A2">
        <w:rPr>
          <w:spacing w:val="-3"/>
          <w:sz w:val="28"/>
          <w:szCs w:val="28"/>
        </w:rPr>
        <w:t xml:space="preserve"> </w:t>
      </w:r>
      <w:r w:rsidRPr="002E14A2">
        <w:rPr>
          <w:sz w:val="28"/>
          <w:szCs w:val="28"/>
        </w:rPr>
        <w:t>Финансовый</w:t>
      </w:r>
      <w:r w:rsidRPr="002E14A2">
        <w:rPr>
          <w:spacing w:val="-3"/>
          <w:sz w:val="28"/>
          <w:szCs w:val="28"/>
        </w:rPr>
        <w:t xml:space="preserve"> </w:t>
      </w:r>
      <w:r w:rsidRPr="002E14A2">
        <w:rPr>
          <w:sz w:val="28"/>
          <w:szCs w:val="28"/>
        </w:rPr>
        <w:t>университет,</w:t>
      </w:r>
      <w:r w:rsidRPr="002E14A2">
        <w:rPr>
          <w:spacing w:val="-3"/>
          <w:sz w:val="28"/>
          <w:szCs w:val="28"/>
        </w:rPr>
        <w:t xml:space="preserve"> </w:t>
      </w:r>
      <w:r w:rsidRPr="002E14A2">
        <w:rPr>
          <w:sz w:val="28"/>
          <w:szCs w:val="28"/>
        </w:rPr>
        <w:t>20</w:t>
      </w:r>
      <w:r w:rsidR="00844862" w:rsidRPr="002E14A2">
        <w:rPr>
          <w:sz w:val="28"/>
          <w:szCs w:val="28"/>
        </w:rPr>
        <w:t>22</w:t>
      </w:r>
    </w:p>
    <w:p w14:paraId="4BCF2C37" w14:textId="77777777" w:rsidR="00273DEA" w:rsidRPr="00EA72DD" w:rsidRDefault="00273DEA" w:rsidP="00633744">
      <w:pPr>
        <w:ind w:right="2"/>
        <w:jc w:val="right"/>
        <w:rPr>
          <w:sz w:val="24"/>
          <w:szCs w:val="24"/>
        </w:rPr>
        <w:sectPr w:rsidR="00273DEA" w:rsidRPr="00EA72DD" w:rsidSect="00E24F21">
          <w:footerReference w:type="default" r:id="rId7"/>
          <w:pgSz w:w="11910" w:h="16840"/>
          <w:pgMar w:top="851" w:right="851" w:bottom="851" w:left="1134" w:header="0" w:footer="944" w:gutter="0"/>
          <w:cols w:space="720"/>
          <w:titlePg/>
          <w:docGrid w:linePitch="299"/>
        </w:sectPr>
      </w:pPr>
    </w:p>
    <w:p w14:paraId="65E01B4F" w14:textId="6960AAD0" w:rsidR="00273DEA" w:rsidRDefault="003311B4">
      <w:pPr>
        <w:spacing w:before="72"/>
        <w:ind w:left="603" w:right="811"/>
        <w:jc w:val="center"/>
        <w:rPr>
          <w:sz w:val="28"/>
          <w:szCs w:val="28"/>
        </w:rPr>
      </w:pPr>
      <w:r w:rsidRPr="003311B4">
        <w:rPr>
          <w:sz w:val="28"/>
          <w:szCs w:val="28"/>
        </w:rPr>
        <w:lastRenderedPageBreak/>
        <w:t>Содержание</w:t>
      </w:r>
    </w:p>
    <w:p w14:paraId="3C85E6B9" w14:textId="4925D766" w:rsidR="006F3447" w:rsidRDefault="006F3447">
      <w:pPr>
        <w:spacing w:before="72"/>
        <w:ind w:left="603" w:right="811"/>
        <w:jc w:val="center"/>
        <w:rPr>
          <w:sz w:val="28"/>
          <w:szCs w:val="28"/>
        </w:rPr>
      </w:pPr>
    </w:p>
    <w:sdt>
      <w:sdtPr>
        <w:id w:val="-2071337221"/>
        <w:docPartObj>
          <w:docPartGallery w:val="Table of Contents"/>
          <w:docPartUnique/>
        </w:docPartObj>
      </w:sdtPr>
      <w:sdtEndPr/>
      <w:sdtContent>
        <w:p w14:paraId="389583D3" w14:textId="4F9ACCE5" w:rsidR="00273DEA" w:rsidRDefault="006E68CF" w:rsidP="000F440A">
          <w:pPr>
            <w:pStyle w:val="10"/>
            <w:numPr>
              <w:ilvl w:val="0"/>
              <w:numId w:val="18"/>
            </w:numPr>
            <w:spacing w:line="360" w:lineRule="auto"/>
            <w:ind w:right="-140"/>
          </w:pPr>
          <w:hyperlink w:anchor="_TOC_250003" w:history="1">
            <w:r w:rsidR="003356CB">
              <w:t>Перечень</w:t>
            </w:r>
            <w:r w:rsidR="003356CB">
              <w:rPr>
                <w:spacing w:val="1"/>
              </w:rPr>
              <w:t xml:space="preserve"> </w:t>
            </w:r>
            <w:r w:rsidR="003356CB">
              <w:t>планируемых</w:t>
            </w:r>
            <w:r w:rsidR="003356CB">
              <w:rPr>
                <w:spacing w:val="1"/>
              </w:rPr>
              <w:t xml:space="preserve"> </w:t>
            </w:r>
            <w:r w:rsidR="003356CB">
              <w:t>результатов</w:t>
            </w:r>
            <w:r w:rsidR="003356CB">
              <w:rPr>
                <w:spacing w:val="1"/>
              </w:rPr>
              <w:t xml:space="preserve"> </w:t>
            </w:r>
            <w:r w:rsidR="003356CB">
              <w:t>освоения</w:t>
            </w:r>
            <w:r w:rsidR="003356CB">
              <w:rPr>
                <w:spacing w:val="1"/>
              </w:rPr>
              <w:t xml:space="preserve"> </w:t>
            </w:r>
            <w:r w:rsidR="003356CB">
              <w:t>образовательной</w:t>
            </w:r>
            <w:r w:rsidR="003356CB">
              <w:rPr>
                <w:spacing w:val="1"/>
              </w:rPr>
              <w:t xml:space="preserve"> </w:t>
            </w:r>
            <w:r w:rsidR="003356CB">
              <w:t>программы с указанием индикаторов их достижения, соотнесенных с</w:t>
            </w:r>
            <w:r w:rsidR="003356CB">
              <w:rPr>
                <w:spacing w:val="1"/>
              </w:rPr>
              <w:t xml:space="preserve"> </w:t>
            </w:r>
            <w:r w:rsidR="003356CB">
              <w:t>планируемыми</w:t>
            </w:r>
            <w:r w:rsidR="003356CB">
              <w:rPr>
                <w:spacing w:val="-2"/>
              </w:rPr>
              <w:t xml:space="preserve"> </w:t>
            </w:r>
            <w:r w:rsidR="003356CB">
              <w:t>результатами</w:t>
            </w:r>
            <w:r w:rsidR="003356CB">
              <w:rPr>
                <w:spacing w:val="-2"/>
              </w:rPr>
              <w:t xml:space="preserve"> </w:t>
            </w:r>
            <w:r w:rsidR="00E24F21">
              <w:rPr>
                <w:spacing w:val="-2"/>
              </w:rPr>
              <w:t>проведения научно-методологического семинара (</w:t>
            </w:r>
            <w:r w:rsidR="00042881">
              <w:rPr>
                <w:spacing w:val="-2"/>
              </w:rPr>
              <w:t xml:space="preserve">далее </w:t>
            </w:r>
            <w:r w:rsidR="003356CB">
              <w:t>НМС</w:t>
            </w:r>
            <w:r w:rsidR="00E24F21">
              <w:t>)</w:t>
            </w:r>
            <w:r w:rsidR="000F440A">
              <w:t>…</w:t>
            </w:r>
            <w:r w:rsidR="006F3447">
              <w:t>…</w:t>
            </w:r>
            <w:r w:rsidR="00042881">
              <w:t>…………………………………………………………………….</w:t>
            </w:r>
            <w:r w:rsidR="006F3447">
              <w:t>…</w:t>
            </w:r>
            <w:r w:rsidR="003356CB">
              <w:t>5</w:t>
            </w:r>
          </w:hyperlink>
        </w:p>
        <w:p w14:paraId="4CA1372E" w14:textId="7C198579" w:rsidR="00104AA6" w:rsidRDefault="00104AA6" w:rsidP="000F440A">
          <w:pPr>
            <w:pStyle w:val="10"/>
            <w:numPr>
              <w:ilvl w:val="0"/>
              <w:numId w:val="18"/>
            </w:numPr>
            <w:spacing w:line="360" w:lineRule="auto"/>
            <w:ind w:right="-140"/>
          </w:pPr>
          <w:r>
            <w:t>Место НМС в структуре обр</w:t>
          </w:r>
          <w:r w:rsidR="004E2AA4">
            <w:t>азовательной программы………………</w:t>
          </w:r>
          <w:proofErr w:type="gramStart"/>
          <w:r w:rsidR="004E2AA4">
            <w:t>…….</w:t>
          </w:r>
          <w:proofErr w:type="gramEnd"/>
          <w:r w:rsidR="004E2AA4">
            <w:t>.12</w:t>
          </w:r>
        </w:p>
        <w:p w14:paraId="5AEF02FA" w14:textId="48818C47" w:rsidR="00273DEA" w:rsidRDefault="007F77A0" w:rsidP="000F440A">
          <w:pPr>
            <w:pStyle w:val="10"/>
            <w:numPr>
              <w:ilvl w:val="0"/>
              <w:numId w:val="18"/>
            </w:numPr>
            <w:spacing w:line="360" w:lineRule="auto"/>
            <w:ind w:right="-140" w:hanging="361"/>
          </w:pPr>
          <w:r>
            <w:t>Объем НМС в часах с указанием вида промежуточной аттестации</w:t>
          </w:r>
          <w:r w:rsidR="000F440A">
            <w:t>…</w:t>
          </w:r>
          <w:proofErr w:type="gramStart"/>
          <w:r w:rsidR="000F440A">
            <w:t>……</w:t>
          </w:r>
          <w:r w:rsidR="004E2AA4">
            <w:t>.</w:t>
          </w:r>
          <w:proofErr w:type="gramEnd"/>
          <w:r w:rsidR="004E2AA4">
            <w:t>13</w:t>
          </w:r>
        </w:p>
        <w:p w14:paraId="6704A732" w14:textId="1D809183" w:rsidR="00273DEA" w:rsidRDefault="007F77A0" w:rsidP="00B64F69">
          <w:pPr>
            <w:pStyle w:val="10"/>
            <w:numPr>
              <w:ilvl w:val="0"/>
              <w:numId w:val="18"/>
            </w:numPr>
            <w:spacing w:line="360" w:lineRule="auto"/>
            <w:ind w:right="-140" w:hanging="361"/>
          </w:pPr>
          <w:r>
            <w:t>Учебно-тематический план НМС……</w:t>
          </w:r>
          <w:r w:rsidR="004E2AA4">
            <w:t>…………………………………</w:t>
          </w:r>
          <w:proofErr w:type="gramStart"/>
          <w:r w:rsidR="004E2AA4">
            <w:t>…….</w:t>
          </w:r>
          <w:proofErr w:type="gramEnd"/>
          <w:r w:rsidR="004E2AA4">
            <w:t>13</w:t>
          </w:r>
          <w:hyperlink w:anchor="_TOC_250000" w:history="1"/>
        </w:p>
        <w:p w14:paraId="57FF95A3" w14:textId="096A9552" w:rsidR="000F440A" w:rsidRDefault="007F77A0" w:rsidP="000F440A">
          <w:pPr>
            <w:pStyle w:val="10"/>
            <w:numPr>
              <w:ilvl w:val="0"/>
              <w:numId w:val="18"/>
            </w:numPr>
            <w:spacing w:line="360" w:lineRule="auto"/>
            <w:ind w:right="-140" w:hanging="361"/>
          </w:pPr>
          <w:r>
            <w:t>Перечень основной и дополнительной литературы, необходимой для освоения НМС…………………</w:t>
          </w:r>
          <w:proofErr w:type="gramStart"/>
          <w:r>
            <w:t>…….</w:t>
          </w:r>
          <w:proofErr w:type="gramEnd"/>
          <w:r w:rsidR="000F440A">
            <w:t>……………………………………………</w:t>
          </w:r>
          <w:r w:rsidR="006F3447">
            <w:t>….</w:t>
          </w:r>
          <w:r w:rsidR="003356CB">
            <w:t>1</w:t>
          </w:r>
          <w:r w:rsidR="004E2AA4">
            <w:t>4</w:t>
          </w:r>
        </w:p>
        <w:p w14:paraId="2A0959CA" w14:textId="65E573FA" w:rsidR="007F77A0" w:rsidRDefault="007F77A0" w:rsidP="000F440A">
          <w:pPr>
            <w:pStyle w:val="10"/>
            <w:numPr>
              <w:ilvl w:val="0"/>
              <w:numId w:val="18"/>
            </w:numPr>
            <w:spacing w:line="360" w:lineRule="auto"/>
            <w:ind w:right="-140" w:hanging="361"/>
          </w:pPr>
          <w:r>
            <w:t>Перечень ресурсов информационно-телекоммуникационной сети «Интернет», необходимых для освоения НМС………………………………………</w:t>
          </w:r>
          <w:r w:rsidR="004E2AA4">
            <w:t>1</w:t>
          </w:r>
          <w:r w:rsidR="00CC778D" w:rsidRPr="00CC778D">
            <w:t>7</w:t>
          </w:r>
        </w:p>
        <w:p w14:paraId="2BBDB7C5" w14:textId="79A0189E" w:rsidR="007F77A0" w:rsidRDefault="007F77A0" w:rsidP="000F440A">
          <w:pPr>
            <w:pStyle w:val="10"/>
            <w:numPr>
              <w:ilvl w:val="0"/>
              <w:numId w:val="18"/>
            </w:numPr>
            <w:spacing w:line="360" w:lineRule="auto"/>
            <w:ind w:right="-140" w:hanging="361"/>
          </w:pPr>
          <w:r>
            <w:t>Отчетность аспирантов по НМС……………………………………………...</w:t>
          </w:r>
          <w:r w:rsidR="005428EB">
            <w:t>1</w:t>
          </w:r>
          <w:r w:rsidR="00CC778D">
            <w:rPr>
              <w:lang w:val="en-US"/>
            </w:rPr>
            <w:t>7</w:t>
          </w:r>
        </w:p>
        <w:p w14:paraId="388F27F2" w14:textId="031C8248" w:rsidR="00273DEA" w:rsidRDefault="006E68CF" w:rsidP="000F440A">
          <w:pPr>
            <w:pStyle w:val="10"/>
            <w:tabs>
              <w:tab w:val="left" w:pos="942"/>
              <w:tab w:val="left" w:leader="dot" w:pos="9065"/>
            </w:tabs>
            <w:spacing w:line="360" w:lineRule="auto"/>
            <w:ind w:firstLine="0"/>
          </w:pPr>
        </w:p>
      </w:sdtContent>
    </w:sdt>
    <w:p w14:paraId="66FC2F47" w14:textId="77777777" w:rsidR="00273DEA" w:rsidRDefault="00273DEA">
      <w:pPr>
        <w:sectPr w:rsidR="00273DEA" w:rsidSect="00E24F21">
          <w:pgSz w:w="11910" w:h="16840"/>
          <w:pgMar w:top="851" w:right="851" w:bottom="851" w:left="1134" w:header="0" w:footer="944" w:gutter="0"/>
          <w:cols w:space="720"/>
        </w:sectPr>
      </w:pPr>
    </w:p>
    <w:p w14:paraId="6FF7B14D" w14:textId="7D502EDC" w:rsidR="00273DEA" w:rsidRDefault="003356CB" w:rsidP="00E24F21">
      <w:pPr>
        <w:pStyle w:val="1"/>
        <w:numPr>
          <w:ilvl w:val="1"/>
          <w:numId w:val="18"/>
        </w:numPr>
        <w:spacing w:line="360" w:lineRule="auto"/>
        <w:ind w:left="0" w:firstLine="709"/>
        <w:jc w:val="both"/>
      </w:pPr>
      <w:bookmarkStart w:id="0" w:name="_TOC_250003"/>
      <w:bookmarkStart w:id="1" w:name="_Toc106427759"/>
      <w:r>
        <w:lastRenderedPageBreak/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 w:rsidR="000232D3">
        <w:rPr>
          <w:spacing w:val="1"/>
        </w:rPr>
        <w:br/>
      </w:r>
      <w:r w:rsidR="00D80249">
        <w:rPr>
          <w:spacing w:val="1"/>
        </w:rPr>
        <w:t xml:space="preserve">с планируемыми </w:t>
      </w:r>
      <w:r>
        <w:t xml:space="preserve">результатами </w:t>
      </w:r>
      <w:bookmarkEnd w:id="0"/>
      <w:r w:rsidR="00E24F21">
        <w:t xml:space="preserve">проведения </w:t>
      </w:r>
      <w:r w:rsidR="00844862">
        <w:t>научно-методологическо</w:t>
      </w:r>
      <w:r w:rsidR="00E24F21">
        <w:t>го</w:t>
      </w:r>
      <w:r w:rsidR="00844862">
        <w:t xml:space="preserve"> </w:t>
      </w:r>
      <w:r w:rsidR="000232D3">
        <w:br/>
      </w:r>
      <w:r w:rsidR="00844862">
        <w:t>семинар</w:t>
      </w:r>
      <w:r w:rsidR="00E24F21">
        <w:t>а (</w:t>
      </w:r>
      <w:r w:rsidR="0033090A">
        <w:t xml:space="preserve">далее </w:t>
      </w:r>
      <w:r w:rsidR="00E24F21">
        <w:t>НМС)</w:t>
      </w:r>
      <w:bookmarkEnd w:id="1"/>
    </w:p>
    <w:p w14:paraId="6ED92040" w14:textId="5F285C42" w:rsidR="00057121" w:rsidRPr="00057121" w:rsidRDefault="00057121" w:rsidP="00057121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  <w:r w:rsidRPr="00057121">
        <w:rPr>
          <w:sz w:val="28"/>
          <w:szCs w:val="28"/>
        </w:rPr>
        <w:t xml:space="preserve">Достижение планируемых результатов освоения образовательной программы позволят сформировать у аспирантов в процессе </w:t>
      </w:r>
      <w:r w:rsidR="000232D3">
        <w:rPr>
          <w:sz w:val="28"/>
          <w:szCs w:val="28"/>
        </w:rPr>
        <w:t xml:space="preserve">проведения </w:t>
      </w:r>
      <w:r w:rsidRPr="00057121">
        <w:rPr>
          <w:sz w:val="28"/>
          <w:szCs w:val="28"/>
        </w:rPr>
        <w:t>научно-методологического семинара следующие компетенции, необходимые для проведения исследований и решения профессиональных задач: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2258"/>
        <w:gridCol w:w="2812"/>
        <w:gridCol w:w="3826"/>
      </w:tblGrid>
      <w:tr w:rsidR="00273DEA" w:rsidRPr="00A91ADA" w14:paraId="75CDA033" w14:textId="77777777" w:rsidTr="00DB1BDC">
        <w:trPr>
          <w:trHeight w:val="1013"/>
        </w:trPr>
        <w:tc>
          <w:tcPr>
            <w:tcW w:w="879" w:type="dxa"/>
          </w:tcPr>
          <w:p w14:paraId="773AAFDF" w14:textId="443050E1" w:rsidR="00273DEA" w:rsidRPr="00DB1BDC" w:rsidRDefault="003356CB" w:rsidP="00DB1BD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>Код</w:t>
            </w:r>
            <w:r w:rsidRPr="00DB1BDC">
              <w:rPr>
                <w:spacing w:val="1"/>
                <w:sz w:val="24"/>
                <w:szCs w:val="24"/>
              </w:rPr>
              <w:t xml:space="preserve"> </w:t>
            </w:r>
            <w:r w:rsidRPr="00DB1BDC">
              <w:rPr>
                <w:sz w:val="24"/>
                <w:szCs w:val="24"/>
              </w:rPr>
              <w:t>компетенции</w:t>
            </w:r>
          </w:p>
        </w:tc>
        <w:tc>
          <w:tcPr>
            <w:tcW w:w="2258" w:type="dxa"/>
          </w:tcPr>
          <w:p w14:paraId="2179E99C" w14:textId="70B2C1D2" w:rsidR="00273DEA" w:rsidRPr="00DB1BDC" w:rsidRDefault="003356CB" w:rsidP="00DB1BD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>Наименование</w:t>
            </w:r>
            <w:r w:rsidRPr="00DB1BDC">
              <w:rPr>
                <w:spacing w:val="-52"/>
                <w:sz w:val="24"/>
                <w:szCs w:val="24"/>
              </w:rPr>
              <w:t xml:space="preserve"> </w:t>
            </w:r>
            <w:r w:rsidR="00DB1BDC">
              <w:rPr>
                <w:spacing w:val="-52"/>
                <w:sz w:val="24"/>
                <w:szCs w:val="24"/>
              </w:rPr>
              <w:t xml:space="preserve">     </w:t>
            </w:r>
            <w:r w:rsidRPr="00DB1BDC">
              <w:rPr>
                <w:sz w:val="24"/>
                <w:szCs w:val="24"/>
              </w:rPr>
              <w:t>компетенции</w:t>
            </w:r>
          </w:p>
        </w:tc>
        <w:tc>
          <w:tcPr>
            <w:tcW w:w="2812" w:type="dxa"/>
          </w:tcPr>
          <w:p w14:paraId="5D03D937" w14:textId="207FC6F1" w:rsidR="00273DEA" w:rsidRPr="00DB1BDC" w:rsidRDefault="0033090A" w:rsidP="00DB1BDC">
            <w:pPr>
              <w:pStyle w:val="TableParagraph"/>
              <w:tabs>
                <w:tab w:val="left" w:pos="1605"/>
              </w:tabs>
              <w:ind w:left="0"/>
              <w:jc w:val="center"/>
              <w:rPr>
                <w:sz w:val="24"/>
                <w:szCs w:val="24"/>
              </w:rPr>
            </w:pPr>
            <w:r w:rsidRPr="00C32B01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6" w:type="dxa"/>
          </w:tcPr>
          <w:p w14:paraId="5C8502EA" w14:textId="60FFC638" w:rsidR="00273DEA" w:rsidRPr="00DB1BDC" w:rsidRDefault="003356CB" w:rsidP="00DB1BDC">
            <w:pPr>
              <w:pStyle w:val="TableParagraph"/>
              <w:tabs>
                <w:tab w:val="left" w:pos="1481"/>
                <w:tab w:val="left" w:pos="2664"/>
              </w:tabs>
              <w:ind w:left="0"/>
              <w:jc w:val="center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>Результаты</w:t>
            </w:r>
            <w:r w:rsidR="00DB1BDC">
              <w:rPr>
                <w:sz w:val="24"/>
                <w:szCs w:val="24"/>
              </w:rPr>
              <w:t xml:space="preserve"> обучения </w:t>
            </w:r>
            <w:r w:rsidRPr="00DB1BDC">
              <w:rPr>
                <w:spacing w:val="-1"/>
                <w:sz w:val="24"/>
                <w:szCs w:val="24"/>
              </w:rPr>
              <w:t>(</w:t>
            </w:r>
            <w:r w:rsidRPr="00DB1BDC">
              <w:rPr>
                <w:sz w:val="24"/>
                <w:szCs w:val="24"/>
              </w:rPr>
              <w:t>умения</w:t>
            </w:r>
            <w:r w:rsidRPr="00DB1BDC">
              <w:rPr>
                <w:spacing w:val="48"/>
                <w:sz w:val="24"/>
                <w:szCs w:val="24"/>
              </w:rPr>
              <w:t xml:space="preserve"> </w:t>
            </w:r>
            <w:r w:rsidRPr="00DB1BDC">
              <w:rPr>
                <w:sz w:val="24"/>
                <w:szCs w:val="24"/>
              </w:rPr>
              <w:t>и</w:t>
            </w:r>
            <w:r w:rsidRPr="00DB1BDC">
              <w:rPr>
                <w:spacing w:val="49"/>
                <w:sz w:val="24"/>
                <w:szCs w:val="24"/>
              </w:rPr>
              <w:t xml:space="preserve"> </w:t>
            </w:r>
            <w:r w:rsidRPr="00DB1BDC">
              <w:rPr>
                <w:sz w:val="24"/>
                <w:szCs w:val="24"/>
              </w:rPr>
              <w:t>знания),</w:t>
            </w:r>
            <w:r w:rsidRPr="00DB1BDC">
              <w:rPr>
                <w:spacing w:val="49"/>
                <w:sz w:val="24"/>
                <w:szCs w:val="24"/>
              </w:rPr>
              <w:t xml:space="preserve"> </w:t>
            </w:r>
            <w:r w:rsidRPr="00DB1BDC">
              <w:rPr>
                <w:sz w:val="24"/>
                <w:szCs w:val="24"/>
              </w:rPr>
              <w:t>соотнесенные</w:t>
            </w:r>
            <w:r w:rsidRPr="00DB1BDC">
              <w:rPr>
                <w:spacing w:val="48"/>
                <w:sz w:val="24"/>
                <w:szCs w:val="24"/>
              </w:rPr>
              <w:t xml:space="preserve"> </w:t>
            </w:r>
            <w:r w:rsidRPr="00DB1BDC">
              <w:rPr>
                <w:sz w:val="24"/>
                <w:szCs w:val="24"/>
              </w:rPr>
              <w:t>с</w:t>
            </w:r>
            <w:r w:rsidR="00DB1BDC">
              <w:rPr>
                <w:sz w:val="24"/>
                <w:szCs w:val="24"/>
              </w:rPr>
              <w:t xml:space="preserve"> </w:t>
            </w:r>
            <w:r w:rsidRPr="00DB1BDC">
              <w:rPr>
                <w:sz w:val="24"/>
                <w:szCs w:val="24"/>
              </w:rPr>
              <w:t>компетенциями/инди</w:t>
            </w:r>
            <w:bookmarkStart w:id="2" w:name="_GoBack"/>
            <w:bookmarkEnd w:id="2"/>
            <w:r w:rsidRPr="00DB1BDC">
              <w:rPr>
                <w:sz w:val="24"/>
                <w:szCs w:val="24"/>
              </w:rPr>
              <w:t>каторами</w:t>
            </w:r>
            <w:r w:rsidR="0033090A">
              <w:rPr>
                <w:sz w:val="24"/>
                <w:szCs w:val="24"/>
              </w:rPr>
              <w:t xml:space="preserve"> </w:t>
            </w:r>
            <w:r w:rsidRPr="00DB1BDC">
              <w:rPr>
                <w:spacing w:val="-52"/>
                <w:sz w:val="24"/>
                <w:szCs w:val="24"/>
              </w:rPr>
              <w:t xml:space="preserve"> </w:t>
            </w:r>
            <w:r w:rsidRPr="00DB1BDC">
              <w:rPr>
                <w:sz w:val="24"/>
                <w:szCs w:val="24"/>
              </w:rPr>
              <w:t>достижения</w:t>
            </w:r>
            <w:r w:rsidRPr="00DB1BDC">
              <w:rPr>
                <w:spacing w:val="-2"/>
                <w:sz w:val="24"/>
                <w:szCs w:val="24"/>
              </w:rPr>
              <w:t xml:space="preserve"> </w:t>
            </w:r>
            <w:r w:rsidRPr="00DB1BDC">
              <w:rPr>
                <w:sz w:val="24"/>
                <w:szCs w:val="24"/>
              </w:rPr>
              <w:t>компетенции</w:t>
            </w:r>
          </w:p>
        </w:tc>
      </w:tr>
      <w:tr w:rsidR="00844862" w:rsidRPr="00A91ADA" w14:paraId="0DBBB28E" w14:textId="77777777" w:rsidTr="00E45277">
        <w:trPr>
          <w:trHeight w:val="276"/>
        </w:trPr>
        <w:tc>
          <w:tcPr>
            <w:tcW w:w="879" w:type="dxa"/>
          </w:tcPr>
          <w:p w14:paraId="315505D9" w14:textId="10DDD582" w:rsidR="00844862" w:rsidRPr="00DB1BDC" w:rsidRDefault="00844862" w:rsidP="00DB1BDC">
            <w:pPr>
              <w:pStyle w:val="TableParagraph"/>
              <w:ind w:left="0" w:right="10"/>
              <w:jc w:val="center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>ОНК-1</w:t>
            </w:r>
          </w:p>
        </w:tc>
        <w:tc>
          <w:tcPr>
            <w:tcW w:w="2258" w:type="dxa"/>
          </w:tcPr>
          <w:p w14:paraId="25CE32D2" w14:textId="0D94DE03" w:rsidR="00844862" w:rsidRPr="00DB1BDC" w:rsidRDefault="00844862" w:rsidP="00DB1BDC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DB1BDC">
              <w:t xml:space="preserve">Способность к критическому анализу и оценке научных </w:t>
            </w:r>
            <w:r w:rsidRPr="00DB1BDC">
              <w:rPr>
                <w:position w:val="-2"/>
              </w:rPr>
              <w:t xml:space="preserve">достижений, </w:t>
            </w:r>
            <w:r w:rsidRPr="00DB1BDC">
              <w:t>генерированию новых идей в научно- исследова</w:t>
            </w:r>
            <w:r w:rsidR="008F2E45" w:rsidRPr="00DB1BDC">
              <w:t xml:space="preserve">тельской </w:t>
            </w:r>
            <w:r w:rsidRPr="00DB1BDC">
              <w:t>и профессио</w:t>
            </w:r>
            <w:r w:rsidR="008F2E45" w:rsidRPr="00DB1BDC">
              <w:t xml:space="preserve">нальной </w:t>
            </w:r>
            <w:r w:rsidR="00DB1BDC">
              <w:rPr>
                <w:position w:val="-2"/>
              </w:rPr>
              <w:t>деятельности</w:t>
            </w:r>
          </w:p>
        </w:tc>
        <w:tc>
          <w:tcPr>
            <w:tcW w:w="2812" w:type="dxa"/>
          </w:tcPr>
          <w:p w14:paraId="0DD05F49" w14:textId="2A28D121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</w:pPr>
            <w:r w:rsidRPr="00DB1BDC">
              <w:t>1.</w:t>
            </w:r>
            <w:r w:rsidR="007457B8">
              <w:t xml:space="preserve"> </w:t>
            </w:r>
            <w:r w:rsidR="008F2E45" w:rsidRPr="00DB1BDC">
              <w:t xml:space="preserve">Проводит всесторонний </w:t>
            </w:r>
            <w:r w:rsidRPr="00DB1BDC">
              <w:t xml:space="preserve">анализ и обоснованную оценку научных </w:t>
            </w:r>
            <w:r w:rsidRPr="00DB1BDC">
              <w:rPr>
                <w:position w:val="-2"/>
              </w:rPr>
              <w:t xml:space="preserve">достижений </w:t>
            </w:r>
            <w:r w:rsidRPr="00DB1BDC">
              <w:t>в отдель</w:t>
            </w:r>
            <w:r w:rsidR="008F2E45" w:rsidRPr="00DB1BDC">
              <w:t xml:space="preserve">ной </w:t>
            </w:r>
            <w:r w:rsidRPr="00DB1BDC">
              <w:t xml:space="preserve">области знания/области </w:t>
            </w:r>
            <w:r w:rsidRPr="00DB1BDC">
              <w:rPr>
                <w:position w:val="-2"/>
              </w:rPr>
              <w:t xml:space="preserve">деятельности </w:t>
            </w:r>
            <w:r w:rsidRPr="00DB1BDC">
              <w:t xml:space="preserve">на основе </w:t>
            </w:r>
            <w:r w:rsidRPr="00DB1BDC">
              <w:rPr>
                <w:position w:val="-2"/>
              </w:rPr>
              <w:t xml:space="preserve">доступных </w:t>
            </w:r>
            <w:r w:rsidR="00EC7568">
              <w:t>источников информации.</w:t>
            </w:r>
          </w:p>
          <w:p w14:paraId="3E276552" w14:textId="77777777" w:rsidR="00EC7568" w:rsidRDefault="00844862" w:rsidP="00EC7568">
            <w:pPr>
              <w:pStyle w:val="a6"/>
              <w:spacing w:before="0" w:beforeAutospacing="0" w:after="0" w:afterAutospacing="0"/>
              <w:ind w:left="141" w:right="119"/>
              <w:jc w:val="both"/>
            </w:pPr>
            <w:r w:rsidRPr="00DB1BDC">
              <w:t>2. Определяет проблему, подлежащую разработке или доработке в связи с изменившимися условиями.</w:t>
            </w:r>
          </w:p>
          <w:p w14:paraId="1CF6B018" w14:textId="77777777" w:rsidR="00EC7568" w:rsidRDefault="00844862" w:rsidP="00EC7568">
            <w:pPr>
              <w:pStyle w:val="a6"/>
              <w:spacing w:before="0" w:beforeAutospacing="0" w:after="0" w:afterAutospacing="0"/>
              <w:ind w:left="141" w:right="119"/>
              <w:jc w:val="both"/>
            </w:pPr>
            <w:r w:rsidRPr="00DB1BDC">
              <w:t>3. Формулирует гипотезу исследования, определяет способы ее подтверждения.</w:t>
            </w:r>
          </w:p>
          <w:p w14:paraId="728065B9" w14:textId="0C99D14B" w:rsidR="00844862" w:rsidRPr="00DB1BDC" w:rsidRDefault="00844862" w:rsidP="00EC7568">
            <w:pPr>
              <w:pStyle w:val="a6"/>
              <w:spacing w:before="0" w:beforeAutospacing="0" w:after="0" w:afterAutospacing="0"/>
              <w:ind w:left="141" w:right="119"/>
              <w:jc w:val="both"/>
            </w:pPr>
            <w:r w:rsidRPr="00DB1BDC">
              <w:t xml:space="preserve">4. </w:t>
            </w:r>
            <w:r w:rsidRPr="00DB1BDC">
              <w:rPr>
                <w:position w:val="-4"/>
              </w:rPr>
              <w:t xml:space="preserve">Демонстрирует </w:t>
            </w:r>
            <w:r w:rsidRPr="00DB1BDC">
              <w:t>применение методологии и методов теоретических и экспериментальных научных исследований.</w:t>
            </w:r>
          </w:p>
        </w:tc>
        <w:tc>
          <w:tcPr>
            <w:tcW w:w="3826" w:type="dxa"/>
          </w:tcPr>
          <w:p w14:paraId="03FED02A" w14:textId="3B4E235B" w:rsidR="00EC7568" w:rsidRDefault="00EC7568" w:rsidP="00374AE4">
            <w:pPr>
              <w:pStyle w:val="TableParagraph"/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C7568">
              <w:rPr>
                <w:iCs/>
                <w:sz w:val="24"/>
                <w:szCs w:val="24"/>
              </w:rPr>
              <w:t>1.</w:t>
            </w:r>
            <w:r>
              <w:rPr>
                <w:i/>
                <w:iCs/>
                <w:sz w:val="24"/>
                <w:szCs w:val="24"/>
              </w:rPr>
              <w:t xml:space="preserve"> з</w:t>
            </w:r>
            <w:r w:rsidR="00844862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4DD3AC91" w14:textId="1A2CE89B" w:rsidR="00844862" w:rsidRPr="00DB1BDC" w:rsidRDefault="00EC7568" w:rsidP="00374AE4">
            <w:pPr>
              <w:pStyle w:val="TableParagraph"/>
              <w:ind w:left="164" w:right="1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44862" w:rsidRPr="00DB1BDC">
              <w:rPr>
                <w:sz w:val="24"/>
                <w:szCs w:val="24"/>
              </w:rPr>
              <w:t xml:space="preserve">методические подходы </w:t>
            </w:r>
            <w:r>
              <w:rPr>
                <w:sz w:val="24"/>
                <w:szCs w:val="24"/>
              </w:rPr>
              <w:t>к проведению</w:t>
            </w:r>
            <w:r w:rsidR="00844862" w:rsidRPr="00DB1BDC">
              <w:rPr>
                <w:sz w:val="24"/>
                <w:szCs w:val="24"/>
              </w:rPr>
              <w:t xml:space="preserve"> анализа и методы оценки научных достижений в предметной области знания на основе доступных источников информации</w:t>
            </w:r>
            <w:r>
              <w:rPr>
                <w:sz w:val="24"/>
                <w:szCs w:val="24"/>
              </w:rPr>
              <w:t>;</w:t>
            </w:r>
          </w:p>
          <w:p w14:paraId="107F2F56" w14:textId="51369AD6" w:rsidR="00844862" w:rsidRPr="00DB1BDC" w:rsidRDefault="00EC7568" w:rsidP="00374AE4">
            <w:pPr>
              <w:pStyle w:val="TableParagraph"/>
              <w:ind w:left="164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="00844862" w:rsidRPr="00DB1BDC">
              <w:rPr>
                <w:i/>
                <w:iCs/>
                <w:sz w:val="24"/>
                <w:szCs w:val="24"/>
              </w:rPr>
              <w:t>меть:</w:t>
            </w:r>
            <w:r w:rsidR="00844862" w:rsidRPr="00DB1BDC">
              <w:rPr>
                <w:sz w:val="24"/>
                <w:szCs w:val="24"/>
              </w:rPr>
              <w:t xml:space="preserve"> проводить всесторонний анализ и обоснованную оценку научных достижений на основе доступных информационных источников</w:t>
            </w:r>
            <w:r w:rsidR="00BE3231">
              <w:rPr>
                <w:sz w:val="24"/>
                <w:szCs w:val="24"/>
              </w:rPr>
              <w:t>;</w:t>
            </w:r>
          </w:p>
          <w:p w14:paraId="218043AD" w14:textId="77777777" w:rsidR="00BE3231" w:rsidRDefault="00EC7568" w:rsidP="00374AE4">
            <w:pPr>
              <w:pStyle w:val="TableParagraph"/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2. з</w:t>
            </w:r>
            <w:r w:rsidR="00844862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18F8E143" w14:textId="660CCF2B" w:rsidR="00844862" w:rsidRPr="00DB1BDC" w:rsidRDefault="00844862" w:rsidP="00374AE4">
            <w:pPr>
              <w:pStyle w:val="TableParagraph"/>
              <w:ind w:left="164" w:right="118"/>
              <w:jc w:val="both"/>
              <w:rPr>
                <w:sz w:val="24"/>
                <w:szCs w:val="24"/>
              </w:rPr>
            </w:pPr>
            <w:r w:rsidRPr="00BE3231">
              <w:rPr>
                <w:iCs/>
                <w:sz w:val="24"/>
                <w:szCs w:val="24"/>
              </w:rPr>
              <w:t xml:space="preserve">- </w:t>
            </w:r>
            <w:r w:rsidRPr="00DB1BDC">
              <w:rPr>
                <w:sz w:val="24"/>
                <w:szCs w:val="24"/>
              </w:rPr>
              <w:t>способы выделения проблем</w:t>
            </w:r>
            <w:r w:rsidR="00BE3231">
              <w:rPr>
                <w:sz w:val="24"/>
                <w:szCs w:val="24"/>
              </w:rPr>
              <w:t>,</w:t>
            </w:r>
            <w:r w:rsidRPr="00DB1BDC">
              <w:rPr>
                <w:sz w:val="24"/>
                <w:szCs w:val="24"/>
              </w:rPr>
              <w:t xml:space="preserve"> подлежащих разработке с учетом изменившихся условий</w:t>
            </w:r>
            <w:r w:rsidR="00BE3231">
              <w:rPr>
                <w:sz w:val="24"/>
                <w:szCs w:val="24"/>
              </w:rPr>
              <w:t>;</w:t>
            </w:r>
          </w:p>
          <w:p w14:paraId="320FE0CD" w14:textId="77777777" w:rsidR="00BE3231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="00844862" w:rsidRPr="00DB1BDC">
              <w:rPr>
                <w:i/>
                <w:iCs/>
                <w:sz w:val="24"/>
                <w:szCs w:val="24"/>
              </w:rPr>
              <w:t>меть:</w:t>
            </w:r>
          </w:p>
          <w:p w14:paraId="7902271E" w14:textId="713DAE3D" w:rsidR="00844862" w:rsidRPr="00DB1BDC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BE3231">
              <w:rPr>
                <w:iCs/>
                <w:sz w:val="24"/>
                <w:szCs w:val="24"/>
              </w:rPr>
              <w:t xml:space="preserve">- </w:t>
            </w:r>
            <w:r w:rsidR="00844862" w:rsidRPr="00DB1BDC">
              <w:rPr>
                <w:sz w:val="24"/>
                <w:szCs w:val="24"/>
              </w:rPr>
              <w:t>выделять проблемы</w:t>
            </w:r>
            <w:r>
              <w:rPr>
                <w:sz w:val="24"/>
                <w:szCs w:val="24"/>
              </w:rPr>
              <w:t>,</w:t>
            </w:r>
            <w:r w:rsidR="00844862" w:rsidRPr="00DB1BDC">
              <w:rPr>
                <w:sz w:val="24"/>
                <w:szCs w:val="24"/>
              </w:rPr>
              <w:t xml:space="preserve"> подлежащие разработке в связи с изменившимися условиями</w:t>
            </w:r>
            <w:r>
              <w:rPr>
                <w:sz w:val="24"/>
                <w:szCs w:val="24"/>
              </w:rPr>
              <w:t>;</w:t>
            </w:r>
          </w:p>
          <w:p w14:paraId="27D03994" w14:textId="77777777" w:rsidR="00BE3231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3. з</w:t>
            </w:r>
            <w:r w:rsidR="00844862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1853BA29" w14:textId="02213DDA" w:rsidR="00844862" w:rsidRPr="00DB1BDC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BE3231">
              <w:rPr>
                <w:iCs/>
                <w:sz w:val="24"/>
                <w:szCs w:val="24"/>
              </w:rPr>
              <w:t xml:space="preserve">- </w:t>
            </w:r>
            <w:r w:rsidRPr="00DB1BDC">
              <w:rPr>
                <w:sz w:val="24"/>
                <w:szCs w:val="24"/>
              </w:rPr>
              <w:t>методические подходы и приемы формулирования гипотезы исследования и способы ее подтверждения</w:t>
            </w:r>
            <w:r w:rsidR="00BE3231">
              <w:rPr>
                <w:sz w:val="24"/>
                <w:szCs w:val="24"/>
              </w:rPr>
              <w:t>;</w:t>
            </w:r>
          </w:p>
          <w:p w14:paraId="22B17647" w14:textId="77777777" w:rsidR="00BE3231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="00844862" w:rsidRPr="00DB1BDC">
              <w:rPr>
                <w:i/>
                <w:iCs/>
                <w:sz w:val="24"/>
                <w:szCs w:val="24"/>
              </w:rPr>
              <w:t>меть:</w:t>
            </w:r>
          </w:p>
          <w:p w14:paraId="3C2B388C" w14:textId="7F1F7AEC" w:rsidR="00844862" w:rsidRPr="00DB1BDC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BE3231">
              <w:rPr>
                <w:iCs/>
                <w:sz w:val="24"/>
                <w:szCs w:val="24"/>
              </w:rPr>
              <w:t>-</w:t>
            </w:r>
            <w:r w:rsidR="00844862" w:rsidRPr="00BE3231">
              <w:rPr>
                <w:iCs/>
                <w:sz w:val="24"/>
                <w:szCs w:val="24"/>
              </w:rPr>
              <w:t xml:space="preserve"> </w:t>
            </w:r>
            <w:r w:rsidR="00844862" w:rsidRPr="00DB1BDC">
              <w:rPr>
                <w:sz w:val="24"/>
                <w:szCs w:val="24"/>
              </w:rPr>
              <w:t>формулировать гипотезу исследования и способы ее подтверждения</w:t>
            </w:r>
            <w:r>
              <w:rPr>
                <w:sz w:val="24"/>
                <w:szCs w:val="24"/>
              </w:rPr>
              <w:t>;</w:t>
            </w:r>
          </w:p>
          <w:p w14:paraId="0A40A480" w14:textId="77777777" w:rsidR="00D85F94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BE3231">
              <w:rPr>
                <w:i/>
                <w:sz w:val="24"/>
                <w:szCs w:val="24"/>
              </w:rPr>
              <w:t>з</w:t>
            </w:r>
            <w:r w:rsidR="00844862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32C7CC4F" w14:textId="02ED1539" w:rsidR="00844862" w:rsidRPr="00DB1BDC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D85F94">
              <w:rPr>
                <w:iCs/>
                <w:sz w:val="24"/>
                <w:szCs w:val="24"/>
              </w:rPr>
              <w:t xml:space="preserve">- </w:t>
            </w:r>
            <w:r w:rsidRPr="00DB1BDC">
              <w:rPr>
                <w:sz w:val="24"/>
                <w:szCs w:val="24"/>
              </w:rPr>
              <w:t>методические приемы проведения теоретических и экспериментальных научных исследований</w:t>
            </w:r>
            <w:r w:rsidR="00D85F94">
              <w:rPr>
                <w:sz w:val="24"/>
                <w:szCs w:val="24"/>
              </w:rPr>
              <w:t>;</w:t>
            </w:r>
          </w:p>
          <w:p w14:paraId="0E7EDAC1" w14:textId="3010519B" w:rsidR="00D85F94" w:rsidRDefault="00D85F94" w:rsidP="00D85F9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44862" w:rsidRPr="00DB1BDC">
              <w:rPr>
                <w:i/>
                <w:iCs/>
                <w:sz w:val="24"/>
                <w:szCs w:val="24"/>
              </w:rPr>
              <w:t>меть:</w:t>
            </w:r>
          </w:p>
          <w:p w14:paraId="42CB5654" w14:textId="7D177288" w:rsidR="00844862" w:rsidRPr="00DB1BDC" w:rsidRDefault="00D85F94" w:rsidP="00D85F9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44862" w:rsidRPr="00DB1BDC">
              <w:rPr>
                <w:sz w:val="24"/>
                <w:szCs w:val="24"/>
              </w:rPr>
              <w:t xml:space="preserve">применять методологию и методы проведения теоретических и </w:t>
            </w:r>
            <w:r w:rsidR="00844862" w:rsidRPr="00DB1BDC">
              <w:rPr>
                <w:sz w:val="24"/>
                <w:szCs w:val="24"/>
              </w:rPr>
              <w:lastRenderedPageBreak/>
              <w:t>экспериментальных научных исследований</w:t>
            </w:r>
            <w:r>
              <w:rPr>
                <w:sz w:val="24"/>
                <w:szCs w:val="24"/>
              </w:rPr>
              <w:t>.</w:t>
            </w:r>
          </w:p>
        </w:tc>
      </w:tr>
      <w:tr w:rsidR="00844862" w:rsidRPr="00A91ADA" w14:paraId="351DD979" w14:textId="77777777" w:rsidTr="00DB1BDC">
        <w:trPr>
          <w:trHeight w:val="416"/>
        </w:trPr>
        <w:tc>
          <w:tcPr>
            <w:tcW w:w="879" w:type="dxa"/>
          </w:tcPr>
          <w:p w14:paraId="2601BB74" w14:textId="1E522D44" w:rsidR="00844862" w:rsidRPr="00DB1BDC" w:rsidRDefault="00844862" w:rsidP="00DB1BD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lastRenderedPageBreak/>
              <w:t>ОКН-2</w:t>
            </w:r>
          </w:p>
        </w:tc>
        <w:tc>
          <w:tcPr>
            <w:tcW w:w="2258" w:type="dxa"/>
          </w:tcPr>
          <w:p w14:paraId="2B8124B0" w14:textId="6ADA36E8" w:rsidR="00844862" w:rsidRPr="00DB1BDC" w:rsidRDefault="00844862" w:rsidP="00E45277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DB1BDC">
              <w:t xml:space="preserve">Способность вести научную дискуссию, </w:t>
            </w:r>
            <w:r w:rsidRPr="00DB1BDC">
              <w:rPr>
                <w:position w:val="2"/>
              </w:rPr>
              <w:t xml:space="preserve">оформлять и </w:t>
            </w:r>
            <w:r w:rsidRPr="00DB1BDC">
              <w:t xml:space="preserve">представлять </w:t>
            </w:r>
            <w:r w:rsidRPr="00DB1BDC">
              <w:rPr>
                <w:position w:val="-6"/>
              </w:rPr>
              <w:t xml:space="preserve">результаты </w:t>
            </w:r>
            <w:r w:rsidRPr="00DB1BDC">
              <w:t>исследований научному сообществу, включая публ</w:t>
            </w:r>
            <w:r w:rsidR="00E45277">
              <w:t>икации в международных изданиях</w:t>
            </w:r>
          </w:p>
        </w:tc>
        <w:tc>
          <w:tcPr>
            <w:tcW w:w="2812" w:type="dxa"/>
          </w:tcPr>
          <w:p w14:paraId="2F4B54D3" w14:textId="414CE315" w:rsidR="00844862" w:rsidRPr="00DB1BDC" w:rsidRDefault="00D85F94" w:rsidP="00D85F94">
            <w:pPr>
              <w:pStyle w:val="a6"/>
              <w:spacing w:before="0" w:beforeAutospacing="0" w:after="0" w:afterAutospacing="0"/>
              <w:ind w:left="142" w:right="119"/>
              <w:jc w:val="both"/>
            </w:pPr>
            <w:r>
              <w:rPr>
                <w:position w:val="-4"/>
              </w:rPr>
              <w:t xml:space="preserve">1. </w:t>
            </w:r>
            <w:r w:rsidR="00844862" w:rsidRPr="00DB1BDC">
              <w:t xml:space="preserve">Демонстрирует соблюдение этических норм проведения профессиональной исследовательской деятельности. </w:t>
            </w:r>
          </w:p>
          <w:p w14:paraId="70EE5C55" w14:textId="77777777" w:rsidR="00844862" w:rsidRPr="00DB1BDC" w:rsidRDefault="00844862" w:rsidP="00D85F94">
            <w:pPr>
              <w:pStyle w:val="a6"/>
              <w:spacing w:before="0" w:beforeAutospacing="0" w:after="0" w:afterAutospacing="0"/>
              <w:ind w:left="142" w:right="119"/>
              <w:jc w:val="both"/>
            </w:pPr>
            <w:r w:rsidRPr="00DB1BDC">
              <w:t>2. Демонстрирует общение в режиме диалога в процессе научной деятельности, стимулируя конструктивное научное взаимодействие.</w:t>
            </w:r>
          </w:p>
          <w:p w14:paraId="550B5C1F" w14:textId="657168C6" w:rsidR="00844862" w:rsidRPr="00DB1BDC" w:rsidRDefault="00844862" w:rsidP="00D85F94">
            <w:pPr>
              <w:pStyle w:val="a6"/>
              <w:spacing w:before="0" w:beforeAutospacing="0" w:after="0" w:afterAutospacing="0"/>
              <w:ind w:left="142" w:right="119"/>
              <w:jc w:val="both"/>
            </w:pPr>
            <w:r w:rsidRPr="00DB1BDC">
              <w:t>3.</w:t>
            </w:r>
            <w:r w:rsidR="00D85F94">
              <w:t xml:space="preserve"> </w:t>
            </w:r>
            <w:r w:rsidRPr="00DB1BDC">
              <w:t>Использует современные информационные методы научной коммуникации, в том числе на иностранном языке</w:t>
            </w:r>
            <w:r w:rsidR="00B527FE">
              <w:t>.</w:t>
            </w:r>
          </w:p>
          <w:p w14:paraId="6AB88447" w14:textId="460158A1" w:rsidR="00844862" w:rsidRPr="00DB1BDC" w:rsidRDefault="00844862" w:rsidP="00D85F94">
            <w:pPr>
              <w:pStyle w:val="a6"/>
              <w:spacing w:before="0" w:beforeAutospacing="0" w:after="0" w:afterAutospacing="0"/>
              <w:ind w:left="142" w:right="119"/>
              <w:jc w:val="both"/>
            </w:pPr>
            <w:r w:rsidRPr="00DB1BDC">
              <w:t>4.</w:t>
            </w:r>
            <w:r w:rsidR="00D85F94">
              <w:t xml:space="preserve"> </w:t>
            </w:r>
            <w:r w:rsidRPr="00DB1BDC">
              <w:t xml:space="preserve">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r w:rsidRPr="00DB1BDC">
              <w:rPr>
                <w:lang w:val="en-US"/>
              </w:rPr>
              <w:t>Web</w:t>
            </w:r>
            <w:r w:rsidRPr="00DB1BDC">
              <w:t xml:space="preserve"> </w:t>
            </w:r>
            <w:r w:rsidRPr="00DB1BDC">
              <w:rPr>
                <w:lang w:val="en-US"/>
              </w:rPr>
              <w:t>of</w:t>
            </w:r>
            <w:r w:rsidRPr="00DB1BDC">
              <w:t xml:space="preserve"> </w:t>
            </w:r>
            <w:r w:rsidRPr="00DB1BDC">
              <w:rPr>
                <w:lang w:val="en-US"/>
              </w:rPr>
              <w:t>Science</w:t>
            </w:r>
            <w:r w:rsidRPr="00DB1BDC">
              <w:t xml:space="preserve"> и </w:t>
            </w:r>
            <w:r w:rsidRPr="00DB1BDC">
              <w:rPr>
                <w:lang w:val="en-US"/>
              </w:rPr>
              <w:t>Scopus</w:t>
            </w:r>
            <w:r w:rsidRPr="00DB1BDC">
              <w:t>)</w:t>
            </w:r>
            <w:r w:rsidR="00B527FE">
              <w:t>.</w:t>
            </w:r>
          </w:p>
          <w:p w14:paraId="14693BB9" w14:textId="68DD9249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</w:pPr>
            <w:r w:rsidRPr="00DB1BDC">
              <w:t>5.</w:t>
            </w:r>
            <w:r w:rsidR="002F734C">
              <w:t xml:space="preserve"> </w:t>
            </w:r>
            <w:r w:rsidRPr="00DB1BDC">
              <w:t>Регулярно апробирует результаты исследования на научных семинарах и конференциях различного уровня, проводимых в России и за рубежом</w:t>
            </w:r>
            <w:r w:rsidR="00B527FE">
              <w:t>.</w:t>
            </w:r>
          </w:p>
        </w:tc>
        <w:tc>
          <w:tcPr>
            <w:tcW w:w="3826" w:type="dxa"/>
          </w:tcPr>
          <w:p w14:paraId="5F340227" w14:textId="77777777" w:rsidR="00B527FE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B527FE">
              <w:rPr>
                <w:iCs/>
                <w:sz w:val="24"/>
                <w:szCs w:val="24"/>
              </w:rPr>
              <w:t>1.</w:t>
            </w:r>
            <w:r>
              <w:rPr>
                <w:i/>
                <w:iCs/>
                <w:sz w:val="24"/>
                <w:szCs w:val="24"/>
              </w:rPr>
              <w:t xml:space="preserve"> з</w:t>
            </w:r>
            <w:r w:rsidR="00844862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6770A28F" w14:textId="46080391" w:rsidR="00844862" w:rsidRPr="00DB1BDC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B527FE">
              <w:rPr>
                <w:iCs/>
                <w:sz w:val="24"/>
                <w:szCs w:val="24"/>
              </w:rPr>
              <w:t xml:space="preserve">- </w:t>
            </w:r>
            <w:r w:rsidRPr="00DB1BDC">
              <w:rPr>
                <w:sz w:val="24"/>
                <w:szCs w:val="24"/>
              </w:rPr>
              <w:t>этические нормы проведения профессиональной исследовательской деятельности</w:t>
            </w:r>
            <w:r w:rsidR="00B527FE">
              <w:rPr>
                <w:sz w:val="24"/>
                <w:szCs w:val="24"/>
              </w:rPr>
              <w:t>;</w:t>
            </w:r>
          </w:p>
          <w:p w14:paraId="0B1818DB" w14:textId="77777777" w:rsidR="00B527FE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1FC1C37C" w14:textId="2DC00422" w:rsidR="00844862" w:rsidRPr="00DB1BDC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B527FE">
              <w:rPr>
                <w:iCs/>
                <w:sz w:val="24"/>
                <w:szCs w:val="24"/>
              </w:rPr>
              <w:t xml:space="preserve">- </w:t>
            </w:r>
            <w:r w:rsidR="00844862" w:rsidRPr="00B527FE">
              <w:rPr>
                <w:sz w:val="24"/>
                <w:szCs w:val="24"/>
              </w:rPr>
              <w:t>п</w:t>
            </w:r>
            <w:r w:rsidR="00844862" w:rsidRPr="00DB1BDC">
              <w:rPr>
                <w:sz w:val="24"/>
                <w:szCs w:val="24"/>
              </w:rPr>
              <w:t>рименять и соблюдать этические нормы проведения профессиональной исследовательской деятельности</w:t>
            </w:r>
            <w:r w:rsidRPr="00B527FE">
              <w:rPr>
                <w:iCs/>
                <w:sz w:val="24"/>
                <w:szCs w:val="24"/>
              </w:rPr>
              <w:t>;</w:t>
            </w:r>
          </w:p>
          <w:p w14:paraId="33A339A3" w14:textId="77777777" w:rsidR="00B527FE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B527FE">
              <w:rPr>
                <w:iCs/>
                <w:sz w:val="24"/>
                <w:szCs w:val="24"/>
              </w:rPr>
              <w:t xml:space="preserve">2. </w:t>
            </w:r>
            <w:r>
              <w:rPr>
                <w:i/>
                <w:iCs/>
                <w:sz w:val="24"/>
                <w:szCs w:val="24"/>
              </w:rPr>
              <w:t>з</w:t>
            </w:r>
            <w:r w:rsidR="00844862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327BEFC4" w14:textId="0AA5038A" w:rsidR="00844862" w:rsidRPr="00DB1BDC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44862" w:rsidRPr="00DB1BDC">
              <w:rPr>
                <w:sz w:val="24"/>
                <w:szCs w:val="24"/>
              </w:rPr>
              <w:t xml:space="preserve">нормы общения в режиме диалога, </w:t>
            </w:r>
            <w:r>
              <w:rPr>
                <w:sz w:val="24"/>
                <w:szCs w:val="24"/>
              </w:rPr>
              <w:t xml:space="preserve">основы организации </w:t>
            </w:r>
            <w:r w:rsidR="00844862" w:rsidRPr="00DB1BDC">
              <w:rPr>
                <w:sz w:val="24"/>
                <w:szCs w:val="24"/>
              </w:rPr>
              <w:t>конструктивно</w:t>
            </w:r>
            <w:r>
              <w:rPr>
                <w:sz w:val="24"/>
                <w:szCs w:val="24"/>
              </w:rPr>
              <w:t>го</w:t>
            </w:r>
            <w:r w:rsidR="00844862" w:rsidRPr="00DB1BDC">
              <w:rPr>
                <w:sz w:val="24"/>
                <w:szCs w:val="24"/>
              </w:rPr>
              <w:t xml:space="preserve"> взаимодействи</w:t>
            </w:r>
            <w:r>
              <w:rPr>
                <w:sz w:val="24"/>
                <w:szCs w:val="24"/>
              </w:rPr>
              <w:t>я</w:t>
            </w:r>
            <w:r w:rsidR="00844862" w:rsidRPr="00DB1BDC">
              <w:rPr>
                <w:sz w:val="24"/>
                <w:szCs w:val="24"/>
              </w:rPr>
              <w:t xml:space="preserve"> в процессе научной деятельности</w:t>
            </w:r>
            <w:r>
              <w:rPr>
                <w:sz w:val="24"/>
                <w:szCs w:val="24"/>
              </w:rPr>
              <w:t>;</w:t>
            </w:r>
          </w:p>
          <w:p w14:paraId="6D2FD27A" w14:textId="77777777" w:rsidR="00B527FE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51A2D14E" w14:textId="182F714D" w:rsidR="00844862" w:rsidRPr="00DB1BDC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B527FE">
              <w:rPr>
                <w:iCs/>
                <w:sz w:val="24"/>
                <w:szCs w:val="24"/>
              </w:rPr>
              <w:t xml:space="preserve">- </w:t>
            </w:r>
            <w:r w:rsidR="00844862" w:rsidRPr="00DB1BDC">
              <w:rPr>
                <w:sz w:val="24"/>
                <w:szCs w:val="24"/>
              </w:rPr>
              <w:t>демонстрировать и соблюдать нормы общения в режиме диалога, конструктивного взаимодействия в процессе научной деятельности</w:t>
            </w:r>
            <w:r w:rsidR="00556AAF">
              <w:rPr>
                <w:sz w:val="24"/>
                <w:szCs w:val="24"/>
              </w:rPr>
              <w:t>;</w:t>
            </w:r>
          </w:p>
          <w:p w14:paraId="506F64A5" w14:textId="77777777" w:rsidR="004D0A74" w:rsidRDefault="004D0A74" w:rsidP="004D0A7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4D0A74">
              <w:rPr>
                <w:iCs/>
                <w:sz w:val="24"/>
                <w:szCs w:val="24"/>
              </w:rPr>
              <w:t xml:space="preserve">3. </w:t>
            </w:r>
            <w:r>
              <w:rPr>
                <w:i/>
                <w:iCs/>
                <w:sz w:val="24"/>
                <w:szCs w:val="24"/>
              </w:rPr>
              <w:t>з</w:t>
            </w:r>
            <w:r w:rsidR="00844862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7763B3A4" w14:textId="6912A9DA" w:rsidR="00844862" w:rsidRPr="00DB1BDC" w:rsidRDefault="004D0A74" w:rsidP="004D0A7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r w:rsidR="00844862" w:rsidRPr="004D0A74">
              <w:rPr>
                <w:iCs/>
                <w:sz w:val="24"/>
                <w:szCs w:val="24"/>
              </w:rPr>
              <w:t xml:space="preserve"> </w:t>
            </w:r>
            <w:r w:rsidR="00844862" w:rsidRPr="00DB1BDC">
              <w:rPr>
                <w:sz w:val="24"/>
                <w:szCs w:val="24"/>
              </w:rPr>
              <w:t>современные информационные методы научной коммуникации, в том числе на иностранном языке</w:t>
            </w:r>
            <w:r>
              <w:rPr>
                <w:sz w:val="24"/>
                <w:szCs w:val="24"/>
              </w:rPr>
              <w:t>;</w:t>
            </w:r>
          </w:p>
          <w:p w14:paraId="057D56A6" w14:textId="77777777" w:rsidR="004D0A74" w:rsidRDefault="004D0A74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4BCEEEB4" w14:textId="0ABB17AA" w:rsidR="00844862" w:rsidRPr="00DB1BDC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>- использовать современные информационные методы научной коммуникации, в том числе на иностранном языке</w:t>
            </w:r>
            <w:r w:rsidR="004D0A74">
              <w:rPr>
                <w:sz w:val="24"/>
                <w:szCs w:val="24"/>
              </w:rPr>
              <w:t>;</w:t>
            </w:r>
          </w:p>
          <w:p w14:paraId="70075E29" w14:textId="77777777" w:rsidR="004D0A74" w:rsidRDefault="004D0A74" w:rsidP="004D0A7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4D0A74">
              <w:rPr>
                <w:iCs/>
                <w:sz w:val="24"/>
                <w:szCs w:val="24"/>
              </w:rPr>
              <w:t xml:space="preserve">4. </w:t>
            </w:r>
            <w:r>
              <w:rPr>
                <w:i/>
                <w:iCs/>
                <w:sz w:val="24"/>
                <w:szCs w:val="24"/>
              </w:rPr>
              <w:t>з</w:t>
            </w:r>
            <w:r w:rsidR="00844862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4F2F0D76" w14:textId="32E46FB1" w:rsidR="00844862" w:rsidRPr="00DB1BDC" w:rsidRDefault="004D0A74" w:rsidP="004D0A7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4D0A74">
              <w:rPr>
                <w:iCs/>
                <w:sz w:val="24"/>
                <w:szCs w:val="24"/>
              </w:rPr>
              <w:t>-</w:t>
            </w:r>
            <w:r w:rsidR="00844862" w:rsidRPr="004D0A74">
              <w:rPr>
                <w:iCs/>
                <w:sz w:val="24"/>
                <w:szCs w:val="24"/>
              </w:rPr>
              <w:t xml:space="preserve"> </w:t>
            </w:r>
            <w:r w:rsidR="00844862" w:rsidRPr="00DB1BDC">
              <w:rPr>
                <w:sz w:val="24"/>
                <w:szCs w:val="24"/>
              </w:rPr>
              <w:t xml:space="preserve">требования, предъявляемые к публикациям результатов научных исследований </w:t>
            </w:r>
            <w:r>
              <w:rPr>
                <w:sz w:val="24"/>
                <w:szCs w:val="24"/>
              </w:rPr>
              <w:t>в</w:t>
            </w:r>
            <w:r w:rsidR="00844862" w:rsidRPr="00DB1BDC">
              <w:rPr>
                <w:sz w:val="24"/>
                <w:szCs w:val="24"/>
              </w:rPr>
              <w:t xml:space="preserve"> от</w:t>
            </w:r>
            <w:r>
              <w:rPr>
                <w:sz w:val="24"/>
                <w:szCs w:val="24"/>
              </w:rPr>
              <w:t>ечественных и зарубежных изданиях</w:t>
            </w:r>
            <w:r w:rsidR="00844862" w:rsidRPr="00DB1BDC">
              <w:rPr>
                <w:sz w:val="24"/>
                <w:szCs w:val="24"/>
              </w:rPr>
              <w:t xml:space="preserve"> (входящих в библиографическую базу РИНЦ, перечень журналов ВАК, международные базы научного цитирования </w:t>
            </w:r>
            <w:r w:rsidR="00844862" w:rsidRPr="00DB1BDC">
              <w:rPr>
                <w:sz w:val="24"/>
                <w:szCs w:val="24"/>
                <w:lang w:val="en-US"/>
              </w:rPr>
              <w:t>Web</w:t>
            </w:r>
            <w:r w:rsidR="00844862" w:rsidRPr="00DB1BDC">
              <w:rPr>
                <w:sz w:val="24"/>
                <w:szCs w:val="24"/>
              </w:rPr>
              <w:t xml:space="preserve"> </w:t>
            </w:r>
            <w:r w:rsidR="00844862" w:rsidRPr="00DB1BDC">
              <w:rPr>
                <w:sz w:val="24"/>
                <w:szCs w:val="24"/>
                <w:lang w:val="en-US"/>
              </w:rPr>
              <w:t>of</w:t>
            </w:r>
            <w:r w:rsidR="00844862" w:rsidRPr="00DB1BDC">
              <w:rPr>
                <w:sz w:val="24"/>
                <w:szCs w:val="24"/>
              </w:rPr>
              <w:t xml:space="preserve"> </w:t>
            </w:r>
            <w:r w:rsidR="00844862" w:rsidRPr="00DB1BDC">
              <w:rPr>
                <w:sz w:val="24"/>
                <w:szCs w:val="24"/>
                <w:lang w:val="en-US"/>
              </w:rPr>
              <w:t>Science</w:t>
            </w:r>
            <w:r w:rsidR="00844862" w:rsidRPr="00DB1BDC">
              <w:rPr>
                <w:sz w:val="24"/>
                <w:szCs w:val="24"/>
              </w:rPr>
              <w:t xml:space="preserve"> и </w:t>
            </w:r>
            <w:r w:rsidR="00844862" w:rsidRPr="00DB1BDC">
              <w:rPr>
                <w:sz w:val="24"/>
                <w:szCs w:val="24"/>
                <w:lang w:val="en-US"/>
              </w:rPr>
              <w:t>Scopus</w:t>
            </w:r>
            <w:r w:rsidR="00844862" w:rsidRPr="00DB1BDC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</w:t>
            </w:r>
          </w:p>
          <w:p w14:paraId="57CA54F0" w14:textId="77777777" w:rsidR="004D0A74" w:rsidRDefault="004D0A74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</w:t>
            </w:r>
            <w:r w:rsidR="00844862" w:rsidRPr="00DB1BDC">
              <w:rPr>
                <w:i/>
                <w:iCs/>
              </w:rPr>
              <w:t>меть:</w:t>
            </w:r>
          </w:p>
          <w:p w14:paraId="72F8643E" w14:textId="0B8783F2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DB1BDC">
              <w:t>-</w:t>
            </w:r>
            <w:r w:rsidR="004D0A74">
              <w:t xml:space="preserve"> </w:t>
            </w:r>
            <w:r w:rsidRPr="00DB1BDC">
              <w:t xml:space="preserve">представлять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r w:rsidRPr="00DB1BDC">
              <w:rPr>
                <w:lang w:val="en-US"/>
              </w:rPr>
              <w:t>Web</w:t>
            </w:r>
            <w:r w:rsidRPr="00DB1BDC">
              <w:t xml:space="preserve"> </w:t>
            </w:r>
            <w:r w:rsidRPr="00DB1BDC">
              <w:rPr>
                <w:lang w:val="en-US"/>
              </w:rPr>
              <w:t>of</w:t>
            </w:r>
            <w:r w:rsidRPr="00DB1BDC">
              <w:t xml:space="preserve"> </w:t>
            </w:r>
            <w:r w:rsidRPr="00DB1BDC">
              <w:rPr>
                <w:lang w:val="en-US"/>
              </w:rPr>
              <w:t>Science</w:t>
            </w:r>
            <w:r w:rsidRPr="00DB1BDC">
              <w:t xml:space="preserve"> и </w:t>
            </w:r>
            <w:r w:rsidRPr="00DB1BDC">
              <w:rPr>
                <w:lang w:val="en-US"/>
              </w:rPr>
              <w:t>Scopus</w:t>
            </w:r>
            <w:r w:rsidRPr="00DB1BDC">
              <w:t>)</w:t>
            </w:r>
            <w:r w:rsidR="002F734C">
              <w:t>;</w:t>
            </w:r>
          </w:p>
          <w:p w14:paraId="18AB8987" w14:textId="77777777" w:rsidR="002F734C" w:rsidRDefault="002F734C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2F734C">
              <w:rPr>
                <w:iCs/>
              </w:rPr>
              <w:t xml:space="preserve">5. </w:t>
            </w:r>
            <w:r>
              <w:rPr>
                <w:i/>
                <w:iCs/>
              </w:rPr>
              <w:t>з</w:t>
            </w:r>
            <w:r w:rsidR="00844862" w:rsidRPr="00DB1BDC">
              <w:rPr>
                <w:i/>
                <w:iCs/>
              </w:rPr>
              <w:t>нать:</w:t>
            </w:r>
          </w:p>
          <w:p w14:paraId="6F1459C1" w14:textId="1C722568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2F734C">
              <w:rPr>
                <w:iCs/>
              </w:rPr>
              <w:t>-</w:t>
            </w:r>
            <w:r w:rsidR="002F734C">
              <w:rPr>
                <w:iCs/>
              </w:rPr>
              <w:t xml:space="preserve"> </w:t>
            </w:r>
            <w:r w:rsidRPr="00DB1BDC">
              <w:t xml:space="preserve">методы апробации результатов исследования на научных семинарах и конференциях различного </w:t>
            </w:r>
            <w:r w:rsidRPr="00DB1BDC">
              <w:lastRenderedPageBreak/>
              <w:t>уровня, проводимых в России и за рубежом</w:t>
            </w:r>
            <w:r w:rsidR="002F734C">
              <w:t>;</w:t>
            </w:r>
          </w:p>
          <w:p w14:paraId="4B00CA82" w14:textId="77777777" w:rsidR="002F734C" w:rsidRDefault="002F734C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="00844862" w:rsidRPr="00DB1BDC">
              <w:rPr>
                <w:i/>
                <w:iCs/>
                <w:sz w:val="24"/>
                <w:szCs w:val="24"/>
              </w:rPr>
              <w:t>меть:</w:t>
            </w:r>
          </w:p>
          <w:p w14:paraId="2424DC22" w14:textId="2F671650" w:rsidR="00844862" w:rsidRPr="00DB1BDC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>- представлять результаты исследования на научных семинарах и конференциях различного уровня, проводимых в России и за рубежом</w:t>
            </w:r>
            <w:r w:rsidR="002F734C">
              <w:rPr>
                <w:sz w:val="24"/>
                <w:szCs w:val="24"/>
              </w:rPr>
              <w:t>.</w:t>
            </w:r>
          </w:p>
        </w:tc>
      </w:tr>
      <w:tr w:rsidR="00844862" w:rsidRPr="00A91ADA" w14:paraId="2B74FB08" w14:textId="77777777" w:rsidTr="00DB1BDC">
        <w:trPr>
          <w:trHeight w:val="416"/>
        </w:trPr>
        <w:tc>
          <w:tcPr>
            <w:tcW w:w="879" w:type="dxa"/>
          </w:tcPr>
          <w:p w14:paraId="767EBB34" w14:textId="3471BF0D" w:rsidR="00844862" w:rsidRPr="00DB1BDC" w:rsidRDefault="00844862" w:rsidP="00DB1BD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lastRenderedPageBreak/>
              <w:t>ОКН-3</w:t>
            </w:r>
          </w:p>
        </w:tc>
        <w:tc>
          <w:tcPr>
            <w:tcW w:w="2258" w:type="dxa"/>
          </w:tcPr>
          <w:p w14:paraId="76E0B79E" w14:textId="20CFBBBA" w:rsidR="00844862" w:rsidRPr="00DB1BDC" w:rsidRDefault="00844862" w:rsidP="002F734C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DB1BDC">
              <w:t xml:space="preserve">Способность проектировать и осуществлять комплексные исследования, в том числе междисциплинарные, на основе </w:t>
            </w:r>
            <w:r w:rsidRPr="00DB1BDC">
              <w:rPr>
                <w:position w:val="-2"/>
              </w:rPr>
              <w:t xml:space="preserve">целостного </w:t>
            </w:r>
            <w:r w:rsidRPr="00DB1BDC">
              <w:t>системного научного мировоззрения, генерировать новые идеи при решении исследовательских и практических задач</w:t>
            </w:r>
          </w:p>
        </w:tc>
        <w:tc>
          <w:tcPr>
            <w:tcW w:w="2812" w:type="dxa"/>
          </w:tcPr>
          <w:p w14:paraId="5470948D" w14:textId="281F45FC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1.</w:t>
            </w:r>
            <w:r w:rsidR="002F734C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Разрабатывает программу научного исследования, планирует необходимые кадровые, материальные, финансовые, временные, информационные иные ресурсы, анализирует и проводит оценку возможных рисков</w:t>
            </w:r>
            <w:r w:rsidR="002F734C">
              <w:rPr>
                <w:position w:val="-4"/>
              </w:rPr>
              <w:t>.</w:t>
            </w:r>
          </w:p>
          <w:p w14:paraId="06E0F4D6" w14:textId="0DEF644F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2.</w:t>
            </w:r>
            <w:r w:rsidR="002F734C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Работает со значительным массивом информации, оценивая ее полноту и достоверность, восполняя и синтезируя недостающую информацию</w:t>
            </w:r>
            <w:r w:rsidR="002F734C">
              <w:rPr>
                <w:position w:val="-4"/>
              </w:rPr>
              <w:t>.</w:t>
            </w:r>
          </w:p>
          <w:p w14:paraId="441EFDED" w14:textId="61E14EE8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3.</w:t>
            </w:r>
            <w:r w:rsidR="002F734C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Разрабатывает инновационные методики и методы исследования для их последующего применения в научно-исследовательской деятельности</w:t>
            </w:r>
            <w:r w:rsidR="002F734C">
              <w:rPr>
                <w:position w:val="-4"/>
              </w:rPr>
              <w:t>.</w:t>
            </w:r>
          </w:p>
          <w:p w14:paraId="279C307D" w14:textId="6FC3F5A1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4.</w:t>
            </w:r>
            <w:r w:rsidR="002F734C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Проводит научное исследование и демонстрирует способность к реализации его результатов на практике</w:t>
            </w:r>
            <w:r w:rsidR="002F734C">
              <w:rPr>
                <w:position w:val="-4"/>
              </w:rPr>
              <w:t>.</w:t>
            </w:r>
          </w:p>
          <w:p w14:paraId="25F120CF" w14:textId="2FBC10AC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5.</w:t>
            </w:r>
            <w:r w:rsidR="002F734C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Разрабатывает рекомендации и предложения по использованию полученных результатов в развитии теории и на практике</w:t>
            </w:r>
            <w:r w:rsidR="002F734C">
              <w:rPr>
                <w:position w:val="-4"/>
              </w:rPr>
              <w:t>.</w:t>
            </w:r>
          </w:p>
        </w:tc>
        <w:tc>
          <w:tcPr>
            <w:tcW w:w="3826" w:type="dxa"/>
          </w:tcPr>
          <w:p w14:paraId="57C1A0D8" w14:textId="77777777" w:rsidR="00334323" w:rsidRDefault="002F734C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2F734C">
              <w:rPr>
                <w:iCs/>
              </w:rPr>
              <w:t>1.</w:t>
            </w:r>
            <w:r>
              <w:rPr>
                <w:i/>
                <w:iCs/>
              </w:rPr>
              <w:t xml:space="preserve"> з</w:t>
            </w:r>
            <w:r w:rsidR="00844862" w:rsidRPr="00DB1BDC">
              <w:rPr>
                <w:i/>
                <w:iCs/>
              </w:rPr>
              <w:t>нать:</w:t>
            </w:r>
          </w:p>
          <w:p w14:paraId="1333867B" w14:textId="314296AC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334323">
              <w:rPr>
                <w:iCs/>
              </w:rPr>
              <w:t>-</w:t>
            </w:r>
            <w:r w:rsidR="00334323">
              <w:t xml:space="preserve"> </w:t>
            </w:r>
            <w:r w:rsidRPr="00DB1BDC">
              <w:t xml:space="preserve">методические подходы </w:t>
            </w:r>
            <w:r w:rsidR="00334323">
              <w:t xml:space="preserve">к </w:t>
            </w:r>
            <w:r w:rsidRPr="00DB1BDC">
              <w:t>разработк</w:t>
            </w:r>
            <w:r w:rsidR="00334323">
              <w:t>е</w:t>
            </w:r>
            <w:r w:rsidRPr="00DB1BDC">
              <w:t xml:space="preserve"> программы научного исследования, планировани</w:t>
            </w:r>
            <w:r w:rsidR="00334323">
              <w:t>ю</w:t>
            </w:r>
            <w:r w:rsidRPr="00DB1BDC">
              <w:t xml:space="preserve"> необходимых ресурсов, </w:t>
            </w:r>
            <w:r w:rsidR="00334323">
              <w:t xml:space="preserve">применению </w:t>
            </w:r>
            <w:r w:rsidRPr="00DB1BDC">
              <w:t>методов анализа и оценк</w:t>
            </w:r>
            <w:r w:rsidR="00334323">
              <w:t>е</w:t>
            </w:r>
            <w:r w:rsidRPr="00DB1BDC">
              <w:t xml:space="preserve"> возможных рисков</w:t>
            </w:r>
            <w:r w:rsidR="00334323">
              <w:t>;</w:t>
            </w:r>
          </w:p>
          <w:p w14:paraId="0C20C3AA" w14:textId="77777777" w:rsidR="00334323" w:rsidRDefault="00334323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="00844862" w:rsidRPr="00DB1BDC">
              <w:rPr>
                <w:i/>
                <w:iCs/>
                <w:sz w:val="24"/>
                <w:szCs w:val="24"/>
              </w:rPr>
              <w:t>меть:</w:t>
            </w:r>
          </w:p>
          <w:p w14:paraId="3306F5FD" w14:textId="75B1F7A1" w:rsidR="00844862" w:rsidRPr="00DB1BDC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334323">
              <w:rPr>
                <w:iCs/>
                <w:sz w:val="24"/>
                <w:szCs w:val="24"/>
              </w:rPr>
              <w:t xml:space="preserve">- </w:t>
            </w:r>
            <w:r w:rsidRPr="00DB1BDC">
              <w:rPr>
                <w:sz w:val="24"/>
                <w:szCs w:val="24"/>
              </w:rPr>
              <w:t>разрабатывать программу научного исследования, планирова</w:t>
            </w:r>
            <w:r w:rsidR="00334323">
              <w:rPr>
                <w:sz w:val="24"/>
                <w:szCs w:val="24"/>
              </w:rPr>
              <w:t>ть</w:t>
            </w:r>
            <w:r w:rsidRPr="00DB1BDC">
              <w:rPr>
                <w:sz w:val="24"/>
                <w:szCs w:val="24"/>
              </w:rPr>
              <w:t xml:space="preserve"> </w:t>
            </w:r>
            <w:r w:rsidR="00334323">
              <w:rPr>
                <w:sz w:val="24"/>
                <w:szCs w:val="24"/>
              </w:rPr>
              <w:t>необходимые ресурсы</w:t>
            </w:r>
            <w:r w:rsidRPr="00DB1BDC">
              <w:rPr>
                <w:sz w:val="24"/>
                <w:szCs w:val="24"/>
              </w:rPr>
              <w:t>, анализ</w:t>
            </w:r>
            <w:r w:rsidR="00334323">
              <w:rPr>
                <w:sz w:val="24"/>
                <w:szCs w:val="24"/>
              </w:rPr>
              <w:t>ировать</w:t>
            </w:r>
            <w:r w:rsidRPr="00DB1BDC">
              <w:rPr>
                <w:sz w:val="24"/>
                <w:szCs w:val="24"/>
              </w:rPr>
              <w:t xml:space="preserve"> и оцен</w:t>
            </w:r>
            <w:r w:rsidR="00334323">
              <w:rPr>
                <w:sz w:val="24"/>
                <w:szCs w:val="24"/>
              </w:rPr>
              <w:t xml:space="preserve">ивать </w:t>
            </w:r>
            <w:r w:rsidRPr="00DB1BDC">
              <w:rPr>
                <w:sz w:val="24"/>
                <w:szCs w:val="24"/>
              </w:rPr>
              <w:t>возможны</w:t>
            </w:r>
            <w:r w:rsidR="00334323">
              <w:rPr>
                <w:sz w:val="24"/>
                <w:szCs w:val="24"/>
              </w:rPr>
              <w:t>е риски;</w:t>
            </w:r>
          </w:p>
          <w:p w14:paraId="11DD2AE1" w14:textId="77777777" w:rsidR="00334323" w:rsidRDefault="00334323" w:rsidP="00334323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334323">
              <w:rPr>
                <w:iCs/>
                <w:sz w:val="24"/>
                <w:szCs w:val="24"/>
              </w:rPr>
              <w:t>2.</w:t>
            </w:r>
            <w:r>
              <w:rPr>
                <w:i/>
                <w:iCs/>
                <w:sz w:val="24"/>
                <w:szCs w:val="24"/>
              </w:rPr>
              <w:t xml:space="preserve"> з</w:t>
            </w:r>
            <w:r w:rsidR="00844862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7155407A" w14:textId="2750839A" w:rsidR="00844862" w:rsidRPr="00DB1BDC" w:rsidRDefault="00844862" w:rsidP="00334323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334323">
              <w:rPr>
                <w:iCs/>
                <w:sz w:val="24"/>
                <w:szCs w:val="24"/>
              </w:rPr>
              <w:t>-</w:t>
            </w:r>
            <w:r w:rsidR="00334323" w:rsidRPr="00334323">
              <w:rPr>
                <w:iCs/>
                <w:sz w:val="24"/>
                <w:szCs w:val="24"/>
              </w:rPr>
              <w:t xml:space="preserve"> </w:t>
            </w:r>
            <w:r w:rsidRPr="00DB1BDC">
              <w:rPr>
                <w:sz w:val="24"/>
                <w:szCs w:val="24"/>
              </w:rPr>
              <w:t>методы работы со значительными массивами информации, проведения оценки ее полноты и достоверности, восполнения и син</w:t>
            </w:r>
            <w:r w:rsidR="00334323">
              <w:rPr>
                <w:sz w:val="24"/>
                <w:szCs w:val="24"/>
              </w:rPr>
              <w:t>тезирования недостающих данных;</w:t>
            </w:r>
          </w:p>
          <w:p w14:paraId="53A5F74C" w14:textId="77777777" w:rsidR="00334323" w:rsidRDefault="00334323" w:rsidP="00334323">
            <w:pPr>
              <w:pStyle w:val="a6"/>
              <w:spacing w:before="0" w:beforeAutospacing="0" w:after="0" w:afterAutospacing="0"/>
              <w:ind w:left="164" w:right="119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</w:t>
            </w:r>
            <w:r w:rsidR="00844862" w:rsidRPr="00DB1BDC">
              <w:rPr>
                <w:i/>
                <w:iCs/>
              </w:rPr>
              <w:t>меть:</w:t>
            </w:r>
          </w:p>
          <w:p w14:paraId="570AF84A" w14:textId="21C4E604" w:rsidR="00844862" w:rsidRPr="00DB1BDC" w:rsidRDefault="00334323" w:rsidP="00334323">
            <w:pPr>
              <w:pStyle w:val="a6"/>
              <w:spacing w:before="0" w:beforeAutospacing="0" w:after="0" w:afterAutospacing="0"/>
              <w:ind w:left="164" w:right="119"/>
              <w:jc w:val="both"/>
              <w:rPr>
                <w:position w:val="-4"/>
              </w:rPr>
            </w:pPr>
            <w:r>
              <w:rPr>
                <w:position w:val="-4"/>
              </w:rPr>
              <w:t xml:space="preserve">- работать со </w:t>
            </w:r>
            <w:r w:rsidR="00844862" w:rsidRPr="00DB1BDC">
              <w:rPr>
                <w:position w:val="-4"/>
              </w:rPr>
              <w:t>значительным массивом информации, оценивая ее полноту и достоверность, восполняя и синтезируя недостающую информацию</w:t>
            </w:r>
            <w:r>
              <w:rPr>
                <w:position w:val="-4"/>
              </w:rPr>
              <w:t>;</w:t>
            </w:r>
          </w:p>
          <w:p w14:paraId="1D9D44FB" w14:textId="77777777" w:rsidR="00334323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334323">
              <w:rPr>
                <w:iCs/>
              </w:rPr>
              <w:t>3.</w:t>
            </w:r>
            <w:r>
              <w:rPr>
                <w:i/>
                <w:iCs/>
              </w:rPr>
              <w:t xml:space="preserve"> з</w:t>
            </w:r>
            <w:r w:rsidR="00844862" w:rsidRPr="00DB1BDC">
              <w:rPr>
                <w:i/>
                <w:iCs/>
              </w:rPr>
              <w:t>нать:</w:t>
            </w:r>
          </w:p>
          <w:p w14:paraId="10B8E8EF" w14:textId="37A52D8E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334323">
              <w:rPr>
                <w:iCs/>
              </w:rPr>
              <w:t>-</w:t>
            </w:r>
            <w:r w:rsidR="00334323" w:rsidRPr="00334323">
              <w:rPr>
                <w:iCs/>
              </w:rPr>
              <w:t xml:space="preserve"> </w:t>
            </w:r>
            <w:r w:rsidRPr="00DB1BDC">
              <w:t>инновационные методики и методы исследования, их последующее применение в научно-исследовательской деятельности</w:t>
            </w:r>
            <w:r w:rsidR="00334323">
              <w:t>;</w:t>
            </w:r>
          </w:p>
          <w:p w14:paraId="705EDB31" w14:textId="77777777" w:rsidR="00334323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14:paraId="43BBFC2D" w14:textId="1CA16F03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334323">
              <w:rPr>
                <w:iCs/>
              </w:rPr>
              <w:t xml:space="preserve">- </w:t>
            </w:r>
            <w:r w:rsidRPr="00DB1BDC">
              <w:t>разрабатывать инновационные методики и методы исследования в целях их последующего применения в научно-исследовательской деятельности</w:t>
            </w:r>
            <w:r w:rsidR="00334323">
              <w:t>;</w:t>
            </w:r>
          </w:p>
          <w:p w14:paraId="04055558" w14:textId="77777777" w:rsidR="00334323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334323">
              <w:rPr>
                <w:iCs/>
              </w:rPr>
              <w:t>4.</w:t>
            </w:r>
            <w:r>
              <w:rPr>
                <w:i/>
                <w:iCs/>
              </w:rPr>
              <w:t xml:space="preserve"> з</w:t>
            </w:r>
            <w:r w:rsidR="00844862" w:rsidRPr="00DB1BDC">
              <w:rPr>
                <w:i/>
                <w:iCs/>
              </w:rPr>
              <w:t>нать:</w:t>
            </w:r>
          </w:p>
          <w:p w14:paraId="6F4D705F" w14:textId="7294ED51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334323">
              <w:rPr>
                <w:iCs/>
              </w:rPr>
              <w:t>-</w:t>
            </w:r>
            <w:r w:rsidR="00334323" w:rsidRPr="00334323">
              <w:rPr>
                <w:iCs/>
              </w:rPr>
              <w:t xml:space="preserve"> </w:t>
            </w:r>
            <w:r w:rsidRPr="00DB1BDC">
              <w:t>методы проведения научного исследования и способы реализации его результатов</w:t>
            </w:r>
            <w:r w:rsidR="00334323">
              <w:t>;</w:t>
            </w:r>
          </w:p>
          <w:p w14:paraId="17D31E51" w14:textId="77777777" w:rsidR="00334323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</w:t>
            </w:r>
            <w:r w:rsidR="00844862" w:rsidRPr="00DB1BDC">
              <w:rPr>
                <w:i/>
                <w:iCs/>
              </w:rPr>
              <w:t>меть:</w:t>
            </w:r>
          </w:p>
          <w:p w14:paraId="5B3F00E0" w14:textId="4EE9AF01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DB1BDC">
              <w:t xml:space="preserve">- проводить научное исследование и демонстрировать способность </w:t>
            </w:r>
            <w:r w:rsidRPr="00DB1BDC">
              <w:lastRenderedPageBreak/>
              <w:t>реализации его результатов на практике</w:t>
            </w:r>
            <w:r w:rsidR="00334323">
              <w:t>;</w:t>
            </w:r>
          </w:p>
          <w:p w14:paraId="37E92FBF" w14:textId="77777777" w:rsidR="00334323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334323">
              <w:rPr>
                <w:iCs/>
              </w:rPr>
              <w:t xml:space="preserve">5. </w:t>
            </w:r>
            <w:r>
              <w:rPr>
                <w:i/>
                <w:iCs/>
              </w:rPr>
              <w:t>з</w:t>
            </w:r>
            <w:r w:rsidR="00844862" w:rsidRPr="00DB1BDC">
              <w:rPr>
                <w:i/>
                <w:iCs/>
              </w:rPr>
              <w:t>нать:</w:t>
            </w:r>
          </w:p>
          <w:p w14:paraId="6330A166" w14:textId="6FB9B30F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334323">
              <w:rPr>
                <w:iCs/>
              </w:rPr>
              <w:t xml:space="preserve">- </w:t>
            </w:r>
            <w:r w:rsidRPr="00DB1BDC">
              <w:t xml:space="preserve">способы представления рекомендаций и предложений, их внедрения в </w:t>
            </w:r>
            <w:r w:rsidR="00334323">
              <w:t xml:space="preserve">развитие </w:t>
            </w:r>
            <w:r w:rsidRPr="00DB1BDC">
              <w:t>теорию и практику</w:t>
            </w:r>
            <w:r w:rsidR="00334323">
              <w:t>;</w:t>
            </w:r>
          </w:p>
          <w:p w14:paraId="39703A18" w14:textId="77777777" w:rsidR="00334323" w:rsidRDefault="00334323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="00844862" w:rsidRPr="00DB1BDC">
              <w:rPr>
                <w:i/>
                <w:iCs/>
                <w:sz w:val="24"/>
                <w:szCs w:val="24"/>
              </w:rPr>
              <w:t>меть:</w:t>
            </w:r>
          </w:p>
          <w:p w14:paraId="2E847B25" w14:textId="4B03EABC" w:rsidR="00844862" w:rsidRPr="00DB1BDC" w:rsidRDefault="00844862" w:rsidP="00334323">
            <w:pPr>
              <w:pStyle w:val="TableParagraph"/>
              <w:tabs>
                <w:tab w:val="left" w:pos="1481"/>
                <w:tab w:val="left" w:pos="2664"/>
              </w:tabs>
              <w:ind w:left="164" w:right="119"/>
              <w:jc w:val="both"/>
              <w:rPr>
                <w:i/>
                <w:iCs/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>-</w:t>
            </w:r>
            <w:r w:rsidRPr="00DB1BDC">
              <w:rPr>
                <w:i/>
                <w:iCs/>
                <w:sz w:val="24"/>
                <w:szCs w:val="24"/>
              </w:rPr>
              <w:t xml:space="preserve"> </w:t>
            </w:r>
            <w:r w:rsidRPr="00DB1BDC">
              <w:rPr>
                <w:sz w:val="24"/>
                <w:szCs w:val="24"/>
              </w:rPr>
              <w:t>разрабаты</w:t>
            </w:r>
            <w:r w:rsidR="00334323">
              <w:rPr>
                <w:sz w:val="24"/>
                <w:szCs w:val="24"/>
              </w:rPr>
              <w:t>вать предложения и рекомендации</w:t>
            </w:r>
            <w:r w:rsidRPr="00DB1BDC">
              <w:rPr>
                <w:sz w:val="24"/>
                <w:szCs w:val="24"/>
              </w:rPr>
              <w:t xml:space="preserve"> </w:t>
            </w:r>
            <w:r w:rsidR="00334323">
              <w:rPr>
                <w:sz w:val="24"/>
                <w:szCs w:val="24"/>
              </w:rPr>
              <w:t>по использованию полученных результатов в развитии теории и на практике.</w:t>
            </w:r>
          </w:p>
        </w:tc>
      </w:tr>
      <w:tr w:rsidR="00844862" w:rsidRPr="00A91ADA" w14:paraId="1068BED3" w14:textId="77777777" w:rsidTr="00DB1BDC">
        <w:trPr>
          <w:trHeight w:val="416"/>
        </w:trPr>
        <w:tc>
          <w:tcPr>
            <w:tcW w:w="879" w:type="dxa"/>
          </w:tcPr>
          <w:p w14:paraId="28573331" w14:textId="020BE01D" w:rsidR="00844862" w:rsidRPr="00DB1BDC" w:rsidRDefault="00844862" w:rsidP="00DB1BD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lastRenderedPageBreak/>
              <w:t>ОКН-4</w:t>
            </w:r>
          </w:p>
        </w:tc>
        <w:tc>
          <w:tcPr>
            <w:tcW w:w="2258" w:type="dxa"/>
          </w:tcPr>
          <w:p w14:paraId="34539E0B" w14:textId="10933756" w:rsidR="00844862" w:rsidRPr="00DB1BDC" w:rsidRDefault="00844862" w:rsidP="00DB1BDC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DB1BDC"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</w:p>
        </w:tc>
        <w:tc>
          <w:tcPr>
            <w:tcW w:w="2812" w:type="dxa"/>
          </w:tcPr>
          <w:p w14:paraId="68E5C1CA" w14:textId="68720771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1.</w:t>
            </w:r>
            <w:r w:rsidR="00334323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Формирует комплекс научных взглядов на проблему и пути ее решения</w:t>
            </w:r>
            <w:r w:rsidR="00334323">
              <w:rPr>
                <w:position w:val="-4"/>
              </w:rPr>
              <w:t>.</w:t>
            </w:r>
          </w:p>
          <w:p w14:paraId="265FC7D4" w14:textId="4C5D0CBD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2.</w:t>
            </w:r>
            <w:r w:rsidR="00334323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Выявляет и анализирует научные проблемы междисциплинарного характера и проводит комплексные научные исследования</w:t>
            </w:r>
            <w:r w:rsidR="00334323">
              <w:rPr>
                <w:position w:val="-4"/>
              </w:rPr>
              <w:t>.</w:t>
            </w:r>
          </w:p>
          <w:p w14:paraId="06E2CB2A" w14:textId="3105E27C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3.</w:t>
            </w:r>
            <w:r w:rsidR="00334323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</w:t>
            </w:r>
            <w:r w:rsidR="00334323">
              <w:rPr>
                <w:position w:val="-4"/>
              </w:rPr>
              <w:t>.</w:t>
            </w:r>
          </w:p>
        </w:tc>
        <w:tc>
          <w:tcPr>
            <w:tcW w:w="3826" w:type="dxa"/>
          </w:tcPr>
          <w:p w14:paraId="3A91D364" w14:textId="77777777" w:rsidR="00334323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334323">
              <w:rPr>
                <w:iCs/>
              </w:rPr>
              <w:t>1.</w:t>
            </w:r>
            <w:r>
              <w:rPr>
                <w:i/>
                <w:iCs/>
              </w:rPr>
              <w:t xml:space="preserve"> з</w:t>
            </w:r>
            <w:r w:rsidR="00844862" w:rsidRPr="00DB1BDC">
              <w:rPr>
                <w:i/>
                <w:iCs/>
              </w:rPr>
              <w:t>нать:</w:t>
            </w:r>
          </w:p>
          <w:p w14:paraId="09C57C22" w14:textId="1BD5DAFD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334323">
              <w:rPr>
                <w:iCs/>
              </w:rPr>
              <w:t xml:space="preserve">- </w:t>
            </w:r>
            <w:r w:rsidRPr="00DB1BDC">
              <w:t xml:space="preserve">способы формирования научных взглядов на проблему и выработки подходов </w:t>
            </w:r>
            <w:r w:rsidR="00636A65">
              <w:t xml:space="preserve">к </w:t>
            </w:r>
            <w:r w:rsidRPr="00DB1BDC">
              <w:t>ее решени</w:t>
            </w:r>
            <w:r w:rsidR="00636A65">
              <w:t>ю;</w:t>
            </w:r>
          </w:p>
          <w:p w14:paraId="335DC8DE" w14:textId="77777777" w:rsidR="00636A65" w:rsidRDefault="00636A65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="00844862" w:rsidRPr="00DB1BDC">
              <w:rPr>
                <w:i/>
                <w:iCs/>
                <w:sz w:val="24"/>
                <w:szCs w:val="24"/>
              </w:rPr>
              <w:t>меть:</w:t>
            </w:r>
          </w:p>
          <w:p w14:paraId="59F1DF4A" w14:textId="10C479A9" w:rsidR="00844862" w:rsidRPr="00DB1BDC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>- формировать комплексный научный взгляд на проблему и пути ее решения</w:t>
            </w:r>
            <w:r w:rsidR="00636A65">
              <w:rPr>
                <w:sz w:val="24"/>
                <w:szCs w:val="24"/>
              </w:rPr>
              <w:t>;</w:t>
            </w:r>
          </w:p>
          <w:p w14:paraId="303CB823" w14:textId="77777777" w:rsidR="00636A65" w:rsidRDefault="00636A65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636A65">
              <w:rPr>
                <w:iCs/>
              </w:rPr>
              <w:t>2.</w:t>
            </w:r>
            <w:r>
              <w:rPr>
                <w:i/>
                <w:iCs/>
              </w:rPr>
              <w:t xml:space="preserve"> з</w:t>
            </w:r>
            <w:r w:rsidR="00844862" w:rsidRPr="00DB1BDC">
              <w:rPr>
                <w:i/>
                <w:iCs/>
              </w:rPr>
              <w:t>нать:</w:t>
            </w:r>
          </w:p>
          <w:p w14:paraId="697CBFC7" w14:textId="1C6476A9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636A65">
              <w:rPr>
                <w:iCs/>
              </w:rPr>
              <w:t xml:space="preserve">- </w:t>
            </w:r>
            <w:r w:rsidRPr="00DB1BDC">
              <w:t>способы выявления и анализа научных проблем междисциплинарного характера, проведения к</w:t>
            </w:r>
            <w:r w:rsidR="00636A65">
              <w:t>омплексных научных исследований;</w:t>
            </w:r>
          </w:p>
          <w:p w14:paraId="1879EB0E" w14:textId="77777777" w:rsidR="00636A65" w:rsidRDefault="00636A65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</w:t>
            </w:r>
            <w:r w:rsidR="00844862" w:rsidRPr="00DB1BDC">
              <w:rPr>
                <w:i/>
                <w:iCs/>
              </w:rPr>
              <w:t>меть:</w:t>
            </w:r>
          </w:p>
          <w:p w14:paraId="14C3F0F9" w14:textId="18EEDBA0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DB1BDC">
              <w:t>- выявлять и анализировать научные проблемы</w:t>
            </w:r>
            <w:r w:rsidR="00636A65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междисциплинарного характера и проводить комплексные научные исследования</w:t>
            </w:r>
            <w:r w:rsidR="00636A65">
              <w:rPr>
                <w:position w:val="-4"/>
              </w:rPr>
              <w:t>;</w:t>
            </w:r>
          </w:p>
          <w:p w14:paraId="28036AA8" w14:textId="77777777" w:rsidR="00636A65" w:rsidRDefault="00636A65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t>3.</w:t>
            </w:r>
            <w:r w:rsidR="00844862" w:rsidRPr="00DB1BDC">
              <w:t xml:space="preserve"> </w:t>
            </w:r>
            <w:r w:rsidRPr="00636A65">
              <w:rPr>
                <w:i/>
              </w:rPr>
              <w:t>з</w:t>
            </w:r>
            <w:r>
              <w:rPr>
                <w:i/>
                <w:iCs/>
              </w:rPr>
              <w:t>нать:</w:t>
            </w:r>
          </w:p>
          <w:p w14:paraId="20F5E0CC" w14:textId="1EFB90EA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636A65">
              <w:rPr>
                <w:iCs/>
              </w:rPr>
              <w:t xml:space="preserve">- </w:t>
            </w:r>
            <w:r w:rsidRPr="00DB1BDC">
              <w:t>способы представления профессиональных знаний в преподавательской и научно-исследовательской деятельности в системе высшего образования</w:t>
            </w:r>
            <w:r w:rsidR="00636A65">
              <w:t>;</w:t>
            </w:r>
          </w:p>
          <w:p w14:paraId="08A50D90" w14:textId="77777777" w:rsidR="00636A65" w:rsidRDefault="00636A65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="00844862" w:rsidRPr="00DB1BDC">
              <w:rPr>
                <w:i/>
                <w:iCs/>
                <w:sz w:val="24"/>
                <w:szCs w:val="24"/>
              </w:rPr>
              <w:t>меть:</w:t>
            </w:r>
          </w:p>
          <w:p w14:paraId="4598C274" w14:textId="0DC801D1" w:rsidR="00844862" w:rsidRPr="00DB1BDC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>-</w:t>
            </w:r>
            <w:r w:rsidR="00636A65">
              <w:rPr>
                <w:sz w:val="24"/>
                <w:szCs w:val="24"/>
              </w:rPr>
              <w:t xml:space="preserve"> </w:t>
            </w:r>
            <w:r w:rsidRPr="00DB1BDC">
              <w:rPr>
                <w:sz w:val="24"/>
                <w:szCs w:val="24"/>
              </w:rPr>
              <w:t xml:space="preserve">применять </w:t>
            </w:r>
            <w:r w:rsidRPr="00DB1BDC">
              <w:rPr>
                <w:position w:val="-4"/>
                <w:sz w:val="24"/>
                <w:szCs w:val="24"/>
              </w:rPr>
              <w:t>профессиональные знания в преподавательской и научно-исследовательской деятельности в системе высшего образования</w:t>
            </w:r>
            <w:r w:rsidR="00636A65">
              <w:rPr>
                <w:position w:val="-4"/>
                <w:sz w:val="24"/>
                <w:szCs w:val="24"/>
              </w:rPr>
              <w:t>.</w:t>
            </w:r>
          </w:p>
        </w:tc>
      </w:tr>
      <w:tr w:rsidR="00844862" w:rsidRPr="00A91ADA" w14:paraId="4E86D93D" w14:textId="77777777" w:rsidTr="00DB1BDC">
        <w:trPr>
          <w:trHeight w:val="416"/>
        </w:trPr>
        <w:tc>
          <w:tcPr>
            <w:tcW w:w="879" w:type="dxa"/>
          </w:tcPr>
          <w:p w14:paraId="08063684" w14:textId="261F6F3F" w:rsidR="00844862" w:rsidRPr="00DB1BDC" w:rsidRDefault="00844862" w:rsidP="00DB1BD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>ПКС-1</w:t>
            </w:r>
          </w:p>
        </w:tc>
        <w:tc>
          <w:tcPr>
            <w:tcW w:w="2258" w:type="dxa"/>
          </w:tcPr>
          <w:p w14:paraId="71660D10" w14:textId="0EBA5AAB" w:rsidR="00844862" w:rsidRPr="00DB1BDC" w:rsidRDefault="00844862" w:rsidP="00DB1BDC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DB1BDC">
              <w:t>Способность научно обосновывать направления совершенствования финансовой и денежно-кредитной политики и выбирать оптимальные инструменты регулирования со</w:t>
            </w:r>
            <w:r w:rsidRPr="00DB1BDC">
              <w:lastRenderedPageBreak/>
              <w:t>циально-экономических процессов, разрабатывать методики и пути совершенствования методических подходов в реализации актуальных тенденций взаимодействия субъектов рынка и органов финансового и денежно-кредитного регулирования</w:t>
            </w:r>
          </w:p>
        </w:tc>
        <w:tc>
          <w:tcPr>
            <w:tcW w:w="2812" w:type="dxa"/>
          </w:tcPr>
          <w:p w14:paraId="6AF41378" w14:textId="44CD943F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lastRenderedPageBreak/>
              <w:t>1.</w:t>
            </w:r>
            <w:r w:rsidR="00C30CBA">
              <w:rPr>
                <w:position w:val="-4"/>
              </w:rPr>
              <w:t xml:space="preserve"> Обосновывает</w:t>
            </w:r>
            <w:r w:rsidRPr="00DB1BDC">
              <w:rPr>
                <w:position w:val="-4"/>
              </w:rPr>
              <w:t xml:space="preserve"> направления совершенствования и выбирает эффективные инструменты финансовой и денежно-кредитной политики, в том числе в интересов устойчивого развития</w:t>
            </w:r>
            <w:r w:rsidR="00C30CBA">
              <w:rPr>
                <w:position w:val="-4"/>
              </w:rPr>
              <w:t>.</w:t>
            </w:r>
          </w:p>
          <w:p w14:paraId="7D796C20" w14:textId="1DBD1B17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2.</w:t>
            </w:r>
            <w:r w:rsidR="00C30CBA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 xml:space="preserve">Демонстрирует навыки регулирования </w:t>
            </w:r>
            <w:r w:rsidRPr="00DB1BDC">
              <w:rPr>
                <w:position w:val="-4"/>
              </w:rPr>
              <w:lastRenderedPageBreak/>
              <w:t>социально-экономических процессов с помощью финансово-бюджетных и денежно-кредитных методов</w:t>
            </w:r>
            <w:r w:rsidR="00C30CBA">
              <w:rPr>
                <w:position w:val="-4"/>
              </w:rPr>
              <w:t>.</w:t>
            </w:r>
          </w:p>
          <w:p w14:paraId="799C1277" w14:textId="7AC511E6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3. Разрабатывает предложения по совершенствованию взаимодействия субъектов рынка и органов финансового и денежно-кредитного регулирования</w:t>
            </w:r>
            <w:r w:rsidR="00C30CBA">
              <w:rPr>
                <w:position w:val="-4"/>
              </w:rPr>
              <w:t>.</w:t>
            </w:r>
          </w:p>
          <w:p w14:paraId="731017F8" w14:textId="628ABA40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4.</w:t>
            </w:r>
            <w:r w:rsidR="00C30CBA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 xml:space="preserve">Определяет направления совершенствования методического обеспечения системы контрольно-надзорной </w:t>
            </w:r>
            <w:r w:rsidR="00C30CBA">
              <w:rPr>
                <w:position w:val="-4"/>
              </w:rPr>
              <w:t>деятельности в финансовой сфере.</w:t>
            </w:r>
          </w:p>
        </w:tc>
        <w:tc>
          <w:tcPr>
            <w:tcW w:w="3826" w:type="dxa"/>
          </w:tcPr>
          <w:p w14:paraId="16585119" w14:textId="77777777" w:rsidR="00C30CBA" w:rsidRDefault="00C30CBA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C30CBA">
              <w:rPr>
                <w:iCs/>
              </w:rPr>
              <w:lastRenderedPageBreak/>
              <w:t>1.</w:t>
            </w:r>
            <w:r>
              <w:rPr>
                <w:i/>
                <w:iCs/>
              </w:rPr>
              <w:t xml:space="preserve"> з</w:t>
            </w:r>
            <w:r w:rsidR="00844862" w:rsidRPr="00DB1BDC">
              <w:rPr>
                <w:i/>
                <w:iCs/>
              </w:rPr>
              <w:t>нать:</w:t>
            </w:r>
          </w:p>
          <w:p w14:paraId="6C94A19B" w14:textId="25382B13" w:rsidR="00844862" w:rsidRPr="00DB1BDC" w:rsidRDefault="00844862" w:rsidP="00B93C66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position w:val="-4"/>
              </w:rPr>
            </w:pPr>
            <w:r w:rsidRPr="00C30CBA">
              <w:rPr>
                <w:iCs/>
              </w:rPr>
              <w:t xml:space="preserve">- </w:t>
            </w:r>
            <w:r w:rsidRPr="00DB1BDC">
              <w:t xml:space="preserve">способы </w:t>
            </w:r>
            <w:r w:rsidR="00C30CBA">
              <w:t xml:space="preserve">определения </w:t>
            </w:r>
            <w:r w:rsidRPr="00DB1BDC">
              <w:t xml:space="preserve">направлений совершенствования </w:t>
            </w:r>
            <w:r w:rsidRPr="00DB1BDC">
              <w:rPr>
                <w:position w:val="-4"/>
              </w:rPr>
              <w:t>финансовой и денежно-кредитной политики, в том числе в интересов устойчивого развития</w:t>
            </w:r>
            <w:r w:rsidR="00C30CBA">
              <w:rPr>
                <w:position w:val="-4"/>
              </w:rPr>
              <w:t>;</w:t>
            </w:r>
          </w:p>
          <w:p w14:paraId="193FFB8E" w14:textId="77777777" w:rsidR="00C30CBA" w:rsidRDefault="00C30CBA" w:rsidP="00B93C66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</w:t>
            </w:r>
            <w:r w:rsidR="00844862" w:rsidRPr="00DB1BDC">
              <w:rPr>
                <w:i/>
                <w:iCs/>
              </w:rPr>
              <w:t>меть:</w:t>
            </w:r>
          </w:p>
          <w:p w14:paraId="1C28B49E" w14:textId="374450DE" w:rsidR="00844862" w:rsidRPr="00DB1BDC" w:rsidRDefault="00844862" w:rsidP="00B93C66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position w:val="-4"/>
              </w:rPr>
            </w:pPr>
            <w:r w:rsidRPr="00DB1BDC">
              <w:t>- обосновывать направления совершенствования и выб</w:t>
            </w:r>
            <w:r w:rsidR="00C30CBA">
              <w:t>ирать эф</w:t>
            </w:r>
            <w:r w:rsidR="00C30CBA">
              <w:lastRenderedPageBreak/>
              <w:t>фективные</w:t>
            </w:r>
            <w:r w:rsidRPr="00DB1BDC">
              <w:t xml:space="preserve"> инструмент</w:t>
            </w:r>
            <w:r w:rsidR="00C30CBA">
              <w:t xml:space="preserve">ы </w:t>
            </w:r>
            <w:r w:rsidR="00C30CBA" w:rsidRPr="00DB1BDC">
              <w:rPr>
                <w:position w:val="-4"/>
              </w:rPr>
              <w:t>финансовой и денежно-кредитной политики, в том числе в интересов устойчивого развития</w:t>
            </w:r>
            <w:r w:rsidR="00C30CBA">
              <w:rPr>
                <w:position w:val="-4"/>
              </w:rPr>
              <w:t>;</w:t>
            </w:r>
          </w:p>
          <w:p w14:paraId="4C691900" w14:textId="77777777" w:rsidR="00C30CBA" w:rsidRDefault="00C30CBA" w:rsidP="00B93C66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i/>
                <w:iCs/>
              </w:rPr>
            </w:pPr>
            <w:r w:rsidRPr="00C30CBA">
              <w:rPr>
                <w:iCs/>
              </w:rPr>
              <w:t xml:space="preserve">2. </w:t>
            </w:r>
            <w:r>
              <w:rPr>
                <w:i/>
                <w:iCs/>
              </w:rPr>
              <w:t>з</w:t>
            </w:r>
            <w:r w:rsidR="00844862" w:rsidRPr="00DB1BDC">
              <w:rPr>
                <w:i/>
                <w:iCs/>
              </w:rPr>
              <w:t>нать:</w:t>
            </w:r>
          </w:p>
          <w:p w14:paraId="4BC35F4F" w14:textId="261DE036" w:rsidR="00844862" w:rsidRPr="00DB1BDC" w:rsidRDefault="00844862" w:rsidP="00B93C66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position w:val="-4"/>
              </w:rPr>
            </w:pPr>
            <w:r w:rsidRPr="00C30CBA">
              <w:rPr>
                <w:iCs/>
              </w:rPr>
              <w:t xml:space="preserve">- </w:t>
            </w:r>
            <w:r w:rsidRPr="00DB1BDC">
              <w:t xml:space="preserve">способы </w:t>
            </w:r>
            <w:r w:rsidRPr="00DB1BDC">
              <w:rPr>
                <w:position w:val="-4"/>
              </w:rPr>
              <w:t>регулирования социально-экономических процессов с помощью финансово-бюджетных и денежно-кредитных методов</w:t>
            </w:r>
            <w:r w:rsidR="00C30CBA">
              <w:rPr>
                <w:position w:val="-4"/>
              </w:rPr>
              <w:t>;</w:t>
            </w:r>
          </w:p>
          <w:p w14:paraId="443C94C8" w14:textId="77777777" w:rsidR="00C30CBA" w:rsidRDefault="00C30CBA" w:rsidP="00B93C66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</w:t>
            </w:r>
            <w:r w:rsidR="00844862" w:rsidRPr="00DB1BDC">
              <w:rPr>
                <w:i/>
                <w:iCs/>
              </w:rPr>
              <w:t>меть:</w:t>
            </w:r>
          </w:p>
          <w:p w14:paraId="464D30C4" w14:textId="2703E1C3" w:rsidR="00844862" w:rsidRPr="00DB1BDC" w:rsidRDefault="00844862" w:rsidP="00B93C66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position w:val="-4"/>
              </w:rPr>
            </w:pPr>
            <w:r w:rsidRPr="00DB1BDC">
              <w:t xml:space="preserve">- демонстрировать </w:t>
            </w:r>
            <w:r w:rsidRPr="00DB1BDC">
              <w:rPr>
                <w:position w:val="-4"/>
              </w:rPr>
              <w:t>навыки регулирования социально-экономических процессов с помощью финансово-бюджетных и денежно-кредитных методов</w:t>
            </w:r>
            <w:r w:rsidR="00B93C66">
              <w:rPr>
                <w:position w:val="-4"/>
              </w:rPr>
              <w:t>;</w:t>
            </w:r>
          </w:p>
          <w:p w14:paraId="1BCD1F38" w14:textId="77777777" w:rsidR="00B93C66" w:rsidRDefault="00B93C66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B93C66">
              <w:rPr>
                <w:iCs/>
              </w:rPr>
              <w:t>3.</w:t>
            </w:r>
            <w:r>
              <w:rPr>
                <w:i/>
                <w:iCs/>
              </w:rPr>
              <w:t xml:space="preserve"> з</w:t>
            </w:r>
            <w:r w:rsidR="00844862" w:rsidRPr="00DB1BDC">
              <w:rPr>
                <w:i/>
                <w:iCs/>
              </w:rPr>
              <w:t>нать:</w:t>
            </w:r>
          </w:p>
          <w:p w14:paraId="7083DB19" w14:textId="52284FA6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B93C66">
              <w:rPr>
                <w:iCs/>
              </w:rPr>
              <w:t xml:space="preserve">- </w:t>
            </w:r>
            <w:r w:rsidRPr="00DB1BDC">
              <w:t xml:space="preserve">сферы взаимодействия </w:t>
            </w:r>
            <w:r w:rsidRPr="00DB1BDC">
              <w:rPr>
                <w:position w:val="-4"/>
              </w:rPr>
              <w:t>субъектов рынка и органов финансового и денежно-кредитного регулирования</w:t>
            </w:r>
            <w:r w:rsidR="00B93C66">
              <w:rPr>
                <w:position w:val="-4"/>
              </w:rPr>
              <w:t>;</w:t>
            </w:r>
          </w:p>
          <w:p w14:paraId="426EA70E" w14:textId="77777777" w:rsidR="00B93C66" w:rsidRDefault="00B93C66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14:paraId="55004DD5" w14:textId="1ABC1E83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B93C66">
              <w:t xml:space="preserve">- </w:t>
            </w:r>
            <w:r w:rsidRPr="00DB1BDC">
              <w:t xml:space="preserve">разрабатывать предложения по </w:t>
            </w:r>
            <w:r w:rsidRPr="00DB1BDC">
              <w:rPr>
                <w:position w:val="-4"/>
              </w:rPr>
              <w:t>совершенствованию взаимодействия субъектов рынка и органов финансового и денежно-кредитного регулирования</w:t>
            </w:r>
            <w:r w:rsidR="00B93C66">
              <w:rPr>
                <w:position w:val="-4"/>
              </w:rPr>
              <w:t>;</w:t>
            </w:r>
          </w:p>
          <w:p w14:paraId="66F9BB3A" w14:textId="77777777" w:rsidR="00B93C66" w:rsidRDefault="00B93C66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B93C66">
              <w:rPr>
                <w:iCs/>
              </w:rPr>
              <w:t xml:space="preserve">4. </w:t>
            </w:r>
            <w:r>
              <w:rPr>
                <w:i/>
                <w:iCs/>
              </w:rPr>
              <w:t>з</w:t>
            </w:r>
            <w:r w:rsidR="00844862" w:rsidRPr="00DB1BDC">
              <w:rPr>
                <w:i/>
                <w:iCs/>
              </w:rPr>
              <w:t>нать:</w:t>
            </w:r>
          </w:p>
          <w:p w14:paraId="7A5FA69E" w14:textId="6866D0DD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B93C66">
              <w:rPr>
                <w:iCs/>
              </w:rPr>
              <w:t xml:space="preserve">- </w:t>
            </w:r>
            <w:r w:rsidR="00CD4B3C">
              <w:t>методическое</w:t>
            </w:r>
            <w:r w:rsidRPr="00DB1BDC">
              <w:t xml:space="preserve"> </w:t>
            </w:r>
            <w:r w:rsidR="00CD4B3C">
              <w:rPr>
                <w:position w:val="-4"/>
              </w:rPr>
              <w:t>обеспечение</w:t>
            </w:r>
            <w:r w:rsidRPr="00DB1BDC">
              <w:rPr>
                <w:position w:val="-4"/>
              </w:rPr>
              <w:t xml:space="preserve"> системы контрольно-надзорной деятельности в финансовой сфере</w:t>
            </w:r>
            <w:r w:rsidR="00CD4B3C">
              <w:rPr>
                <w:position w:val="-4"/>
              </w:rPr>
              <w:t>;</w:t>
            </w:r>
          </w:p>
          <w:p w14:paraId="194E04A3" w14:textId="77777777" w:rsidR="00CD4B3C" w:rsidRDefault="00CD4B3C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</w:t>
            </w:r>
            <w:r w:rsidR="00844862" w:rsidRPr="00DB1BDC">
              <w:rPr>
                <w:i/>
                <w:iCs/>
              </w:rPr>
              <w:t>меть:</w:t>
            </w:r>
          </w:p>
          <w:p w14:paraId="4B747A5B" w14:textId="76991CEC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DB1BDC">
              <w:t xml:space="preserve">- определять направления </w:t>
            </w:r>
            <w:r w:rsidRPr="00DB1BDC">
              <w:rPr>
                <w:position w:val="-4"/>
              </w:rPr>
              <w:t>совершенствования методического обеспечения системы контрольно-надзорной деятельности в финансовой сфере</w:t>
            </w:r>
            <w:r w:rsidR="00CD4B3C">
              <w:rPr>
                <w:position w:val="-4"/>
              </w:rPr>
              <w:t>.</w:t>
            </w:r>
          </w:p>
        </w:tc>
      </w:tr>
      <w:tr w:rsidR="00844862" w:rsidRPr="00A91ADA" w14:paraId="16C21BB5" w14:textId="77777777" w:rsidTr="00DB1BDC">
        <w:trPr>
          <w:trHeight w:val="416"/>
        </w:trPr>
        <w:tc>
          <w:tcPr>
            <w:tcW w:w="879" w:type="dxa"/>
          </w:tcPr>
          <w:p w14:paraId="491D47F3" w14:textId="2A0B9E14" w:rsidR="00844862" w:rsidRPr="00DB1BDC" w:rsidRDefault="00844862" w:rsidP="00DB1BD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lastRenderedPageBreak/>
              <w:t>ПКС-2</w:t>
            </w:r>
          </w:p>
        </w:tc>
        <w:tc>
          <w:tcPr>
            <w:tcW w:w="2258" w:type="dxa"/>
          </w:tcPr>
          <w:p w14:paraId="035E2287" w14:textId="1BEFA797" w:rsidR="00844862" w:rsidRPr="00DB1BDC" w:rsidRDefault="00844862" w:rsidP="00DB1BDC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DB1BDC">
              <w:t>Способность разрабатывать новые и совершенствовать существующие методы и инструменты управления финансами на макро и микроуровнях, в том числе, управления цифровыми финансами (в части деятельности банков, небанковских фи</w:t>
            </w:r>
            <w:r w:rsidRPr="00DB1BDC">
              <w:lastRenderedPageBreak/>
              <w:t>нансовых институтов, страховых организаций)</w:t>
            </w:r>
          </w:p>
        </w:tc>
        <w:tc>
          <w:tcPr>
            <w:tcW w:w="2812" w:type="dxa"/>
          </w:tcPr>
          <w:p w14:paraId="4D5F4213" w14:textId="6475A699" w:rsidR="00844862" w:rsidRPr="00DB1BDC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lastRenderedPageBreak/>
              <w:t>1.</w:t>
            </w:r>
            <w:r w:rsidR="00CD4B3C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Выявляет и разрабатывает новые направления совершенствования существующих методов, инструментов и технологий принятия решений в области управления финансами на макро- и микроуровнях, в том числе управления цифровыми финансами (в части деятельности банков, небанковских финансовых институтов, страховых организаций)</w:t>
            </w:r>
            <w:r w:rsidR="00CD4B3C">
              <w:rPr>
                <w:position w:val="-4"/>
              </w:rPr>
              <w:t>.</w:t>
            </w:r>
          </w:p>
        </w:tc>
        <w:tc>
          <w:tcPr>
            <w:tcW w:w="3826" w:type="dxa"/>
          </w:tcPr>
          <w:p w14:paraId="6A4E5E4D" w14:textId="77777777" w:rsidR="00CD4B3C" w:rsidRDefault="00CD4B3C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CD4B3C">
              <w:rPr>
                <w:iCs/>
              </w:rPr>
              <w:t>1.</w:t>
            </w:r>
            <w:r>
              <w:rPr>
                <w:i/>
                <w:iCs/>
              </w:rPr>
              <w:t xml:space="preserve"> з</w:t>
            </w:r>
            <w:r w:rsidR="00844862" w:rsidRPr="00DB1BDC">
              <w:rPr>
                <w:i/>
                <w:iCs/>
              </w:rPr>
              <w:t>нать:</w:t>
            </w:r>
          </w:p>
          <w:p w14:paraId="79FB1AA0" w14:textId="4E5A2284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CD4B3C">
              <w:rPr>
                <w:iCs/>
              </w:rPr>
              <w:t xml:space="preserve">- существующие </w:t>
            </w:r>
            <w:r w:rsidRPr="00DB1BDC">
              <w:t>методы, инструменты и технологии принятия решений в</w:t>
            </w:r>
            <w:r w:rsidRPr="00DB1BDC">
              <w:rPr>
                <w:position w:val="-4"/>
              </w:rPr>
              <w:t xml:space="preserve"> области управления фи</w:t>
            </w:r>
            <w:r w:rsidR="008F2E45" w:rsidRPr="00DB1BDC">
              <w:rPr>
                <w:position w:val="-4"/>
              </w:rPr>
              <w:t>нансами на макро- и мик</w:t>
            </w:r>
            <w:r w:rsidRPr="00DB1BDC">
              <w:rPr>
                <w:position w:val="-4"/>
              </w:rPr>
              <w:t>роуровнях, в том числе управления цифровыми финансами (в части деятельности банков, небанковских финансовых институтов, страховых организаций)</w:t>
            </w:r>
            <w:r w:rsidR="00CD4B3C">
              <w:rPr>
                <w:position w:val="-4"/>
              </w:rPr>
              <w:t>;</w:t>
            </w:r>
          </w:p>
          <w:p w14:paraId="0957AAA9" w14:textId="77777777" w:rsidR="00CD4B3C" w:rsidRDefault="00CD4B3C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t>у</w:t>
            </w:r>
            <w:r w:rsidR="00844862" w:rsidRPr="00DB1BDC">
              <w:rPr>
                <w:i/>
                <w:iCs/>
              </w:rPr>
              <w:t>меть:</w:t>
            </w:r>
          </w:p>
          <w:p w14:paraId="5A76B31C" w14:textId="37855451" w:rsidR="00844862" w:rsidRPr="00DB1BDC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DB1BDC">
              <w:t>- разрабатывать новые направления совершенствования методов, инструментов и технологий принятия решений в области управле</w:t>
            </w:r>
            <w:r w:rsidRPr="00DB1BDC">
              <w:lastRenderedPageBreak/>
              <w:t>ния финансами на макро- и микроуровнях, в том числе цифровыми финансами</w:t>
            </w:r>
            <w:r w:rsidR="00CD4B3C">
              <w:t>.</w:t>
            </w:r>
          </w:p>
        </w:tc>
      </w:tr>
      <w:tr w:rsidR="007457B8" w:rsidRPr="00A91ADA" w14:paraId="3A1BA74C" w14:textId="77777777" w:rsidTr="00DB1BDC">
        <w:trPr>
          <w:trHeight w:val="416"/>
        </w:trPr>
        <w:tc>
          <w:tcPr>
            <w:tcW w:w="879" w:type="dxa"/>
          </w:tcPr>
          <w:p w14:paraId="77E95407" w14:textId="6607EBA8" w:rsidR="007457B8" w:rsidRPr="007457B8" w:rsidRDefault="007457B8" w:rsidP="007457B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457B8">
              <w:rPr>
                <w:bCs/>
                <w:sz w:val="24"/>
                <w:szCs w:val="24"/>
              </w:rPr>
              <w:lastRenderedPageBreak/>
              <w:t>ПКС-3</w:t>
            </w:r>
          </w:p>
        </w:tc>
        <w:tc>
          <w:tcPr>
            <w:tcW w:w="2258" w:type="dxa"/>
          </w:tcPr>
          <w:p w14:paraId="4D499B29" w14:textId="58E87E85" w:rsidR="007457B8" w:rsidRPr="007457B8" w:rsidRDefault="007457B8" w:rsidP="007457B8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7457B8">
              <w:rPr>
                <w:rStyle w:val="22"/>
                <w:rFonts w:eastAsia="Calibri"/>
                <w:sz w:val="24"/>
                <w:szCs w:val="24"/>
              </w:rPr>
              <w:t>Способность анализировать состояние финансового рынка и его отдельных сегментов, выделять ключевые тенденции его развития, противоречия экономических интересов участников финансового рынка, осуществлять прогноз на краткосрочную и долгосрочную перспективы</w:t>
            </w:r>
          </w:p>
        </w:tc>
        <w:tc>
          <w:tcPr>
            <w:tcW w:w="2812" w:type="dxa"/>
          </w:tcPr>
          <w:p w14:paraId="6A4AA322" w14:textId="77777777" w:rsidR="007457B8" w:rsidRPr="007457B8" w:rsidRDefault="007457B8" w:rsidP="00C17425">
            <w:pPr>
              <w:pStyle w:val="a4"/>
              <w:ind w:left="65" w:right="132" w:firstLine="0"/>
              <w:rPr>
                <w:rStyle w:val="22"/>
                <w:rFonts w:eastAsia="Calibri"/>
                <w:sz w:val="24"/>
                <w:szCs w:val="24"/>
              </w:rPr>
            </w:pPr>
            <w:r w:rsidRPr="007457B8">
              <w:rPr>
                <w:rStyle w:val="22"/>
                <w:rFonts w:eastAsia="Calibri"/>
                <w:sz w:val="24"/>
                <w:szCs w:val="24"/>
              </w:rPr>
              <w:t>1. Демонстрирует знание основных отечественных и иностранных информационных источников по финансовым рынкам и концептуальным основам функционирования финансовых рынков.</w:t>
            </w:r>
          </w:p>
          <w:p w14:paraId="4C6141FE" w14:textId="77777777" w:rsidR="007457B8" w:rsidRPr="007457B8" w:rsidRDefault="007457B8" w:rsidP="00C17425">
            <w:pPr>
              <w:pStyle w:val="a4"/>
              <w:ind w:left="65" w:right="132" w:firstLine="0"/>
              <w:rPr>
                <w:rStyle w:val="22"/>
                <w:rFonts w:eastAsia="Calibri"/>
                <w:sz w:val="24"/>
                <w:szCs w:val="24"/>
              </w:rPr>
            </w:pPr>
            <w:r w:rsidRPr="007457B8">
              <w:rPr>
                <w:rStyle w:val="22"/>
                <w:rFonts w:eastAsia="Calibri"/>
                <w:sz w:val="24"/>
                <w:szCs w:val="24"/>
              </w:rPr>
              <w:t>2. Осуществляет анализ рынка акций, облигаций, производных финансовых инструментов и валютного рынка.</w:t>
            </w:r>
          </w:p>
          <w:p w14:paraId="1BD24F3C" w14:textId="4A2D83AA" w:rsidR="007457B8" w:rsidRPr="007457B8" w:rsidRDefault="007457B8" w:rsidP="007457B8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7457B8">
              <w:rPr>
                <w:rStyle w:val="22"/>
                <w:rFonts w:eastAsia="Calibri"/>
                <w:sz w:val="24"/>
                <w:szCs w:val="24"/>
              </w:rPr>
              <w:t>3. Демонстрирует владение контрольно-аналитическим обеспечением оценки эффективности управления цифровыми финансовыми активами.</w:t>
            </w:r>
          </w:p>
        </w:tc>
        <w:tc>
          <w:tcPr>
            <w:tcW w:w="3826" w:type="dxa"/>
          </w:tcPr>
          <w:p w14:paraId="7DA547E0" w14:textId="77777777" w:rsidR="002A32CA" w:rsidRPr="007C1F14" w:rsidRDefault="002A32CA" w:rsidP="002A32CA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7C1F14">
              <w:rPr>
                <w:rFonts w:eastAsia="Microsoft Sans Serif"/>
                <w:color w:val="000000"/>
                <w:sz w:val="24"/>
                <w:szCs w:val="24"/>
              </w:rPr>
              <w:t xml:space="preserve">1. </w:t>
            </w:r>
            <w:r w:rsidRPr="007C1F14">
              <w:rPr>
                <w:rFonts w:eastAsia="Microsoft Sans Serif"/>
                <w:i/>
                <w:color w:val="000000"/>
                <w:sz w:val="24"/>
                <w:szCs w:val="24"/>
              </w:rPr>
              <w:t>знать:</w:t>
            </w:r>
          </w:p>
          <w:p w14:paraId="48C36B0A" w14:textId="77777777" w:rsidR="002A32CA" w:rsidRPr="007C1F14" w:rsidRDefault="002A32CA" w:rsidP="002A32CA">
            <w:pPr>
              <w:pStyle w:val="a4"/>
              <w:ind w:left="131" w:right="126" w:firstLine="0"/>
              <w:rPr>
                <w:rStyle w:val="22"/>
                <w:rFonts w:eastAsia="Calibri"/>
                <w:sz w:val="24"/>
                <w:szCs w:val="24"/>
              </w:rPr>
            </w:pPr>
            <w:r w:rsidRPr="007C1F14">
              <w:rPr>
                <w:rFonts w:eastAsia="Microsoft Sans Serif"/>
                <w:color w:val="000000"/>
                <w:sz w:val="24"/>
                <w:szCs w:val="24"/>
              </w:rPr>
              <w:t xml:space="preserve">- основные отечественные и зарубежные </w:t>
            </w:r>
            <w:r w:rsidRPr="007C1F14">
              <w:rPr>
                <w:rStyle w:val="22"/>
                <w:rFonts w:eastAsia="Calibri"/>
                <w:sz w:val="24"/>
                <w:szCs w:val="24"/>
              </w:rPr>
              <w:t>информационные источники по финансовым рынкам и концептуальным основам фун</w:t>
            </w:r>
            <w:r>
              <w:rPr>
                <w:rStyle w:val="22"/>
                <w:rFonts w:eastAsia="Calibri"/>
                <w:sz w:val="24"/>
                <w:szCs w:val="24"/>
              </w:rPr>
              <w:t>кционирования финансовых рынков;</w:t>
            </w:r>
          </w:p>
          <w:p w14:paraId="0BEE327B" w14:textId="77777777" w:rsidR="002A32CA" w:rsidRPr="007C1F14" w:rsidRDefault="002A32CA" w:rsidP="002A32CA">
            <w:pPr>
              <w:ind w:left="131" w:right="126"/>
              <w:jc w:val="both"/>
              <w:rPr>
                <w:rFonts w:eastAsia="Microsoft Sans Serif"/>
                <w:i/>
                <w:color w:val="000000"/>
                <w:sz w:val="24"/>
                <w:szCs w:val="24"/>
              </w:rPr>
            </w:pPr>
            <w:r w:rsidRPr="007C1F14">
              <w:rPr>
                <w:rFonts w:eastAsia="Microsoft Sans Serif"/>
                <w:i/>
                <w:color w:val="000000"/>
                <w:sz w:val="24"/>
                <w:szCs w:val="24"/>
              </w:rPr>
              <w:t>уметь:</w:t>
            </w:r>
          </w:p>
          <w:p w14:paraId="4C1355F9" w14:textId="77777777" w:rsidR="002A32CA" w:rsidRPr="007C1F14" w:rsidRDefault="002A32CA" w:rsidP="002A32CA">
            <w:pPr>
              <w:pStyle w:val="a4"/>
              <w:ind w:left="131" w:right="126" w:firstLine="0"/>
              <w:rPr>
                <w:rFonts w:eastAsia="Calibri"/>
                <w:color w:val="000000"/>
                <w:sz w:val="24"/>
                <w:szCs w:val="24"/>
              </w:rPr>
            </w:pPr>
            <w:r w:rsidRPr="007C1F14">
              <w:rPr>
                <w:rFonts w:eastAsia="Microsoft Sans Serif"/>
                <w:color w:val="000000"/>
                <w:sz w:val="24"/>
                <w:szCs w:val="24"/>
              </w:rPr>
              <w:t>- применять знания</w:t>
            </w:r>
            <w:r>
              <w:rPr>
                <w:rFonts w:eastAsia="Microsoft Sans Serif"/>
                <w:color w:val="000000"/>
                <w:sz w:val="24"/>
                <w:szCs w:val="24"/>
              </w:rPr>
              <w:t>,</w:t>
            </w:r>
            <w:r w:rsidRPr="007C1F14">
              <w:rPr>
                <w:rFonts w:eastAsia="Microsoft Sans Serif"/>
                <w:color w:val="000000"/>
                <w:sz w:val="24"/>
                <w:szCs w:val="24"/>
              </w:rPr>
              <w:t xml:space="preserve"> представленные в отечественных и зарубежных информационных источниках </w:t>
            </w:r>
            <w:r w:rsidRPr="007C1F14">
              <w:rPr>
                <w:rStyle w:val="22"/>
                <w:rFonts w:eastAsia="Calibri"/>
                <w:sz w:val="24"/>
                <w:szCs w:val="24"/>
              </w:rPr>
              <w:t>по финансовым рынкам и концептуальным основам функционирования финансовых рынков</w:t>
            </w:r>
            <w:r>
              <w:rPr>
                <w:rStyle w:val="22"/>
                <w:rFonts w:eastAsia="Calibri"/>
                <w:sz w:val="24"/>
                <w:szCs w:val="24"/>
              </w:rPr>
              <w:t>;</w:t>
            </w:r>
          </w:p>
          <w:p w14:paraId="1CD621A1" w14:textId="77777777" w:rsidR="002A32CA" w:rsidRPr="007C1F14" w:rsidRDefault="002A32CA" w:rsidP="002A32CA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7C1F14">
              <w:rPr>
                <w:rFonts w:eastAsia="Microsoft Sans Serif"/>
                <w:color w:val="000000"/>
                <w:sz w:val="24"/>
                <w:szCs w:val="24"/>
              </w:rPr>
              <w:t xml:space="preserve">2. </w:t>
            </w:r>
            <w:r w:rsidRPr="007C1F14">
              <w:rPr>
                <w:rFonts w:eastAsia="Microsoft Sans Serif"/>
                <w:i/>
                <w:color w:val="000000"/>
                <w:sz w:val="24"/>
                <w:szCs w:val="24"/>
              </w:rPr>
              <w:t>знать:</w:t>
            </w:r>
          </w:p>
          <w:p w14:paraId="5DD4CDBE" w14:textId="77777777" w:rsidR="002A32CA" w:rsidRPr="007C1F14" w:rsidRDefault="002A32CA" w:rsidP="002A32CA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7C1F14">
              <w:rPr>
                <w:rFonts w:eastAsia="Microsoft Sans Serif"/>
                <w:color w:val="000000"/>
                <w:sz w:val="24"/>
                <w:szCs w:val="24"/>
              </w:rPr>
              <w:t xml:space="preserve">- подходы к анализу </w:t>
            </w:r>
            <w:r w:rsidRPr="007C1F14">
              <w:rPr>
                <w:rStyle w:val="22"/>
                <w:rFonts w:eastAsia="Calibri"/>
                <w:sz w:val="24"/>
                <w:szCs w:val="24"/>
              </w:rPr>
              <w:t>рынка акций, облигаций, производных финансовых</w:t>
            </w:r>
            <w:r>
              <w:rPr>
                <w:rStyle w:val="22"/>
                <w:rFonts w:eastAsia="Calibri"/>
                <w:sz w:val="24"/>
                <w:szCs w:val="24"/>
              </w:rPr>
              <w:t xml:space="preserve"> инструментов и валютного рынка;</w:t>
            </w:r>
          </w:p>
          <w:p w14:paraId="47E5CAF7" w14:textId="77777777" w:rsidR="002A32CA" w:rsidRPr="007C1F14" w:rsidRDefault="002A32CA" w:rsidP="002A32CA">
            <w:pPr>
              <w:ind w:left="131" w:right="126"/>
              <w:jc w:val="both"/>
              <w:rPr>
                <w:rFonts w:eastAsia="Microsoft Sans Serif"/>
                <w:i/>
                <w:color w:val="000000"/>
                <w:sz w:val="24"/>
                <w:szCs w:val="24"/>
              </w:rPr>
            </w:pPr>
            <w:r w:rsidRPr="007C1F14">
              <w:rPr>
                <w:rFonts w:eastAsia="Microsoft Sans Serif"/>
                <w:i/>
                <w:color w:val="000000"/>
                <w:sz w:val="24"/>
                <w:szCs w:val="24"/>
              </w:rPr>
              <w:t>уметь:</w:t>
            </w:r>
          </w:p>
          <w:p w14:paraId="55A83082" w14:textId="77777777" w:rsidR="002A32CA" w:rsidRPr="007C1F14" w:rsidRDefault="002A32CA" w:rsidP="002A32CA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7C1F14">
              <w:rPr>
                <w:rFonts w:eastAsia="Microsoft Sans Serif"/>
                <w:color w:val="000000"/>
                <w:sz w:val="24"/>
                <w:szCs w:val="24"/>
              </w:rPr>
              <w:t xml:space="preserve">- анализировать рынок </w:t>
            </w:r>
            <w:r w:rsidRPr="007C1F14">
              <w:rPr>
                <w:rStyle w:val="22"/>
                <w:rFonts w:eastAsia="Calibri"/>
                <w:sz w:val="24"/>
                <w:szCs w:val="24"/>
              </w:rPr>
              <w:t>акций, облигаций, производных финансовых инструментов и валютного рынка</w:t>
            </w:r>
            <w:r>
              <w:rPr>
                <w:rStyle w:val="22"/>
                <w:rFonts w:eastAsia="Calibri"/>
                <w:sz w:val="24"/>
                <w:szCs w:val="24"/>
              </w:rPr>
              <w:t>;</w:t>
            </w:r>
          </w:p>
          <w:p w14:paraId="3059CFB5" w14:textId="77777777" w:rsidR="002A32CA" w:rsidRPr="007C1F14" w:rsidRDefault="002A32CA" w:rsidP="002A32CA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7C1F14">
              <w:rPr>
                <w:rFonts w:eastAsia="Microsoft Sans Serif"/>
                <w:color w:val="000000"/>
                <w:sz w:val="24"/>
                <w:szCs w:val="24"/>
              </w:rPr>
              <w:t xml:space="preserve">3. </w:t>
            </w:r>
            <w:r w:rsidRPr="007C1F14">
              <w:rPr>
                <w:rFonts w:eastAsia="Microsoft Sans Serif"/>
                <w:i/>
                <w:color w:val="000000"/>
                <w:sz w:val="24"/>
                <w:szCs w:val="24"/>
              </w:rPr>
              <w:t>знать:</w:t>
            </w:r>
          </w:p>
          <w:p w14:paraId="00821C7D" w14:textId="77777777" w:rsidR="002A32CA" w:rsidRPr="007C1F14" w:rsidRDefault="002A32CA" w:rsidP="002A32CA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7C1F14">
              <w:rPr>
                <w:rFonts w:eastAsia="Microsoft Sans Serif"/>
                <w:color w:val="000000"/>
                <w:sz w:val="24"/>
                <w:szCs w:val="24"/>
              </w:rPr>
              <w:t>- контрольно</w:t>
            </w:r>
            <w:r w:rsidRPr="007C1F14">
              <w:rPr>
                <w:rStyle w:val="22"/>
                <w:rFonts w:eastAsia="Calibri"/>
                <w:sz w:val="24"/>
                <w:szCs w:val="24"/>
              </w:rPr>
              <w:t>-аналитическое обеспечение оценки эффективности управления цифровыми финансовыми активами;</w:t>
            </w:r>
          </w:p>
          <w:p w14:paraId="1A8B90B3" w14:textId="77777777" w:rsidR="002A32CA" w:rsidRPr="007C1F14" w:rsidRDefault="002A32CA" w:rsidP="002A32CA">
            <w:pPr>
              <w:ind w:left="131" w:right="126"/>
              <w:jc w:val="both"/>
              <w:rPr>
                <w:rFonts w:eastAsia="Microsoft Sans Serif"/>
                <w:i/>
                <w:color w:val="000000"/>
                <w:sz w:val="24"/>
                <w:szCs w:val="24"/>
              </w:rPr>
            </w:pPr>
            <w:r w:rsidRPr="007C1F14">
              <w:rPr>
                <w:rFonts w:eastAsia="Microsoft Sans Serif"/>
                <w:i/>
                <w:color w:val="000000"/>
                <w:sz w:val="24"/>
                <w:szCs w:val="24"/>
              </w:rPr>
              <w:t>уметь:</w:t>
            </w:r>
          </w:p>
          <w:p w14:paraId="6E367461" w14:textId="773AD9B9" w:rsidR="007457B8" w:rsidRPr="00DB1BDC" w:rsidRDefault="002A32CA" w:rsidP="002A32CA">
            <w:pPr>
              <w:pStyle w:val="a6"/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7C1F14">
              <w:rPr>
                <w:rFonts w:eastAsia="Microsoft Sans Serif"/>
                <w:color w:val="000000"/>
              </w:rPr>
              <w:t xml:space="preserve">- применять контрольно-аналитическое </w:t>
            </w:r>
            <w:r w:rsidRPr="002A32CA">
              <w:rPr>
                <w:rFonts w:eastAsia="Microsoft Sans Serif"/>
                <w:color w:val="000000"/>
              </w:rPr>
              <w:t xml:space="preserve">обеспечение </w:t>
            </w:r>
            <w:r w:rsidRPr="002A32CA">
              <w:rPr>
                <w:rFonts w:eastAsia="Microsoft Sans Serif"/>
              </w:rPr>
              <w:t xml:space="preserve">в целях оценки </w:t>
            </w:r>
            <w:r w:rsidRPr="002A32CA">
              <w:rPr>
                <w:rStyle w:val="22"/>
                <w:rFonts w:eastAsia="Calibri"/>
                <w:sz w:val="24"/>
                <w:szCs w:val="24"/>
              </w:rPr>
              <w:t>эффективности управления цифровыми финансовыми активами.</w:t>
            </w:r>
          </w:p>
        </w:tc>
      </w:tr>
      <w:tr w:rsidR="007457B8" w:rsidRPr="00A91ADA" w14:paraId="1CA6AC37" w14:textId="77777777" w:rsidTr="00DB1BDC">
        <w:trPr>
          <w:trHeight w:val="416"/>
        </w:trPr>
        <w:tc>
          <w:tcPr>
            <w:tcW w:w="879" w:type="dxa"/>
          </w:tcPr>
          <w:p w14:paraId="2CE343B9" w14:textId="4066421F" w:rsidR="007457B8" w:rsidRPr="00DB1BDC" w:rsidRDefault="007457B8" w:rsidP="007457B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>ПКС-4</w:t>
            </w:r>
          </w:p>
        </w:tc>
        <w:tc>
          <w:tcPr>
            <w:tcW w:w="2258" w:type="dxa"/>
          </w:tcPr>
          <w:p w14:paraId="25A9D1C5" w14:textId="199A4DE4" w:rsidR="007457B8" w:rsidRPr="00DB1BDC" w:rsidRDefault="007457B8" w:rsidP="007457B8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DB1BDC">
              <w:t>Способность разрабатывать новые методы и модели исследования банковского, страхового рынка, рынка платежных услуг, иных услуг финансового рынка и их участников, устойчивости их развития и применять их в научно-исследовательской, экспертной, консал</w:t>
            </w:r>
            <w:r w:rsidRPr="00DB1BDC">
              <w:lastRenderedPageBreak/>
              <w:t>тинговой деятельности по проблемам комплексного развития рынков финансовых услуг</w:t>
            </w:r>
          </w:p>
        </w:tc>
        <w:tc>
          <w:tcPr>
            <w:tcW w:w="2812" w:type="dxa"/>
          </w:tcPr>
          <w:p w14:paraId="1E312CC3" w14:textId="48FB37D7" w:rsidR="007457B8" w:rsidRPr="00DB1BDC" w:rsidRDefault="002A32CA" w:rsidP="007457B8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>
              <w:rPr>
                <w:position w:val="-4"/>
              </w:rPr>
              <w:lastRenderedPageBreak/>
              <w:t>1. Прим</w:t>
            </w:r>
            <w:r w:rsidR="007457B8" w:rsidRPr="00DB1BDC">
              <w:rPr>
                <w:position w:val="-4"/>
              </w:rPr>
              <w:t>еняет теоретические знания для разработки, освоения и внедрения новых методов и моделей исследования банковского, страхового рынка, рынка платежных услуг, иных услуг финансового рынка и их участников</w:t>
            </w:r>
            <w:r>
              <w:rPr>
                <w:position w:val="-4"/>
              </w:rPr>
              <w:t>.</w:t>
            </w:r>
          </w:p>
          <w:p w14:paraId="1EA1B4DE" w14:textId="7B9E72AC" w:rsidR="007457B8" w:rsidRPr="00DB1BDC" w:rsidRDefault="007457B8" w:rsidP="007457B8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2.</w:t>
            </w:r>
            <w:r w:rsidR="002A32CA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 xml:space="preserve">Оценивает устойчивость развития банковского, страхового рынка, рынка платежных услуг, иных услуг финансового </w:t>
            </w:r>
            <w:r w:rsidRPr="00DB1BDC">
              <w:rPr>
                <w:position w:val="-4"/>
              </w:rPr>
              <w:lastRenderedPageBreak/>
              <w:t>рынка и применяет результаты в практической, научно-исследовательской, экспертной, консалтинговой деятельности в целях комплексного развития рынка финансовых услуг</w:t>
            </w:r>
            <w:r w:rsidR="002A32CA">
              <w:rPr>
                <w:position w:val="-4"/>
              </w:rPr>
              <w:t>.</w:t>
            </w:r>
          </w:p>
          <w:p w14:paraId="7EE149EE" w14:textId="08A23CC1" w:rsidR="007457B8" w:rsidRPr="00DB1BDC" w:rsidRDefault="007457B8" w:rsidP="007457B8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3. Демонстрирует знания теории и методологии контроля по основным сферам финансовой системы, включая вопросы страхового, банковского надзора, надзора за иными институтами финансовой сферы, государственного контроля в финансово-бюджетной сфере и налогового контроля для применения в научно-исследовательской, экспертной деятельности</w:t>
            </w:r>
            <w:r w:rsidR="002A32CA">
              <w:rPr>
                <w:position w:val="-4"/>
              </w:rPr>
              <w:t>.</w:t>
            </w:r>
          </w:p>
        </w:tc>
        <w:tc>
          <w:tcPr>
            <w:tcW w:w="3826" w:type="dxa"/>
          </w:tcPr>
          <w:p w14:paraId="47373BC0" w14:textId="77777777" w:rsidR="002A32CA" w:rsidRDefault="002A32CA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2A32CA">
              <w:rPr>
                <w:iCs/>
              </w:rPr>
              <w:lastRenderedPageBreak/>
              <w:t>1.</w:t>
            </w:r>
            <w:r>
              <w:rPr>
                <w:i/>
                <w:iCs/>
              </w:rPr>
              <w:t xml:space="preserve"> знать:</w:t>
            </w:r>
          </w:p>
          <w:p w14:paraId="7316DD75" w14:textId="536A760F" w:rsidR="007457B8" w:rsidRPr="00DB1BDC" w:rsidRDefault="002A32CA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>
              <w:rPr>
                <w:iCs/>
              </w:rPr>
              <w:t>-</w:t>
            </w:r>
            <w:r>
              <w:t xml:space="preserve"> </w:t>
            </w:r>
            <w:r w:rsidR="007457B8" w:rsidRPr="00DB1BDC">
              <w:t xml:space="preserve">теоретические основы разработки, освоения и внедрения новых методов и моделей исследования </w:t>
            </w:r>
            <w:r w:rsidR="007457B8" w:rsidRPr="00DB1BDC">
              <w:rPr>
                <w:position w:val="-4"/>
              </w:rPr>
              <w:t>банковского, страхового рынка, рынка платежных услуг, иных услуг финансового рынка и их участников</w:t>
            </w:r>
            <w:r>
              <w:rPr>
                <w:position w:val="-4"/>
              </w:rPr>
              <w:t>;</w:t>
            </w:r>
          </w:p>
          <w:p w14:paraId="6226200C" w14:textId="77777777" w:rsidR="002A32CA" w:rsidRDefault="002A32CA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</w:t>
            </w:r>
            <w:r w:rsidR="007457B8" w:rsidRPr="00DB1BDC">
              <w:rPr>
                <w:i/>
                <w:iCs/>
              </w:rPr>
              <w:t>меть:</w:t>
            </w:r>
          </w:p>
          <w:p w14:paraId="28C56CD7" w14:textId="031E8D46" w:rsidR="007457B8" w:rsidRPr="00DB1BDC" w:rsidRDefault="007457B8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DB1BDC">
              <w:t xml:space="preserve">- применять теоретические знания в целях разработки, освоения и внедрения новых методов и моделей </w:t>
            </w:r>
            <w:r w:rsidRPr="00DB1BDC">
              <w:rPr>
                <w:position w:val="-4"/>
              </w:rPr>
              <w:t>исследования банковского, страхового рынка, рынка платежных услуг, иных услуг финансового рынка и их участников</w:t>
            </w:r>
            <w:r w:rsidR="002A32CA">
              <w:rPr>
                <w:position w:val="-4"/>
              </w:rPr>
              <w:t>;</w:t>
            </w:r>
          </w:p>
          <w:p w14:paraId="28A48E4C" w14:textId="77777777" w:rsidR="002A32CA" w:rsidRDefault="002A32CA" w:rsidP="007457B8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2A32CA">
              <w:rPr>
                <w:iCs/>
                <w:sz w:val="24"/>
                <w:szCs w:val="24"/>
              </w:rPr>
              <w:lastRenderedPageBreak/>
              <w:t>2.</w:t>
            </w:r>
            <w:r>
              <w:rPr>
                <w:i/>
                <w:iCs/>
                <w:sz w:val="24"/>
                <w:szCs w:val="24"/>
              </w:rPr>
              <w:t xml:space="preserve"> з</w:t>
            </w:r>
            <w:r w:rsidR="007457B8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7F4F5722" w14:textId="61156CBD" w:rsidR="007457B8" w:rsidRPr="00DB1BDC" w:rsidRDefault="002A32CA" w:rsidP="007457B8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57B8" w:rsidRPr="00DB1BDC">
              <w:rPr>
                <w:sz w:val="24"/>
                <w:szCs w:val="24"/>
              </w:rPr>
              <w:t>методы оценки устойчивости развития банковского</w:t>
            </w:r>
            <w:r w:rsidR="007457B8" w:rsidRPr="00DB1BDC">
              <w:rPr>
                <w:position w:val="-4"/>
                <w:sz w:val="24"/>
                <w:szCs w:val="24"/>
              </w:rPr>
              <w:t>, страхового рынка, рынка платежных услу</w:t>
            </w:r>
            <w:r>
              <w:rPr>
                <w:position w:val="-4"/>
                <w:sz w:val="24"/>
                <w:szCs w:val="24"/>
              </w:rPr>
              <w:t>г, иных услуг финансового рынка;</w:t>
            </w:r>
          </w:p>
          <w:p w14:paraId="3672AABF" w14:textId="77777777" w:rsidR="002A32CA" w:rsidRDefault="002A32CA" w:rsidP="007457B8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="007457B8" w:rsidRPr="00DB1BDC">
              <w:rPr>
                <w:i/>
                <w:iCs/>
                <w:sz w:val="24"/>
                <w:szCs w:val="24"/>
              </w:rPr>
              <w:t>меть:</w:t>
            </w:r>
          </w:p>
          <w:p w14:paraId="4B6F3E4F" w14:textId="3AD1412A" w:rsidR="007457B8" w:rsidRPr="00DB1BDC" w:rsidRDefault="007457B8" w:rsidP="007457B8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position w:val="-4"/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 xml:space="preserve">- проводить оценку </w:t>
            </w:r>
            <w:r w:rsidRPr="00DB1BDC">
              <w:rPr>
                <w:position w:val="-4"/>
                <w:sz w:val="24"/>
                <w:szCs w:val="24"/>
              </w:rPr>
              <w:t xml:space="preserve">устойчивости развития банковского, страхового рынка, рынка платежных услуг, иных услуг финансового рынка </w:t>
            </w:r>
            <w:r w:rsidRPr="00DB1BDC">
              <w:rPr>
                <w:sz w:val="24"/>
                <w:szCs w:val="24"/>
              </w:rPr>
              <w:t xml:space="preserve">и применять результаты в </w:t>
            </w:r>
            <w:r w:rsidRPr="00DB1BDC">
              <w:rPr>
                <w:position w:val="-4"/>
                <w:sz w:val="24"/>
                <w:szCs w:val="24"/>
              </w:rPr>
              <w:t>практической, научно-исследовательской, экспертной, консалтинговой деятельности в целях комплексного развития рынка финансовых услуг</w:t>
            </w:r>
            <w:r w:rsidR="002A32CA">
              <w:rPr>
                <w:position w:val="-4"/>
                <w:sz w:val="24"/>
                <w:szCs w:val="24"/>
              </w:rPr>
              <w:t>;</w:t>
            </w:r>
          </w:p>
          <w:p w14:paraId="53C4C244" w14:textId="77777777" w:rsidR="002A32CA" w:rsidRDefault="002A32CA" w:rsidP="007457B8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2A32CA">
              <w:rPr>
                <w:iCs/>
                <w:sz w:val="24"/>
                <w:szCs w:val="24"/>
              </w:rPr>
              <w:t>3.</w:t>
            </w:r>
            <w:r>
              <w:rPr>
                <w:i/>
                <w:iCs/>
                <w:sz w:val="24"/>
                <w:szCs w:val="24"/>
              </w:rPr>
              <w:t xml:space="preserve"> з</w:t>
            </w:r>
            <w:r w:rsidR="007457B8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1F1A6244" w14:textId="243CCAF0" w:rsidR="007457B8" w:rsidRPr="00DB1BDC" w:rsidRDefault="002A32CA" w:rsidP="007457B8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2A32CA">
              <w:rPr>
                <w:iCs/>
                <w:sz w:val="24"/>
                <w:szCs w:val="24"/>
              </w:rPr>
              <w:t>-</w:t>
            </w:r>
            <w:r w:rsidR="007457B8" w:rsidRPr="002A32CA">
              <w:rPr>
                <w:iCs/>
                <w:sz w:val="24"/>
                <w:szCs w:val="24"/>
              </w:rPr>
              <w:t xml:space="preserve"> </w:t>
            </w:r>
            <w:r w:rsidR="007457B8" w:rsidRPr="00DB1BDC">
              <w:rPr>
                <w:sz w:val="24"/>
                <w:szCs w:val="24"/>
              </w:rPr>
              <w:t xml:space="preserve">теории и методологию контроля основных сфер финансовой системы в целях применения </w:t>
            </w:r>
            <w:r w:rsidR="007457B8" w:rsidRPr="00DB1BDC">
              <w:rPr>
                <w:position w:val="-4"/>
                <w:sz w:val="24"/>
                <w:szCs w:val="24"/>
              </w:rPr>
              <w:t>в научно-исследовательской, экспертной деятельности</w:t>
            </w:r>
            <w:r>
              <w:rPr>
                <w:position w:val="-4"/>
                <w:sz w:val="24"/>
                <w:szCs w:val="24"/>
              </w:rPr>
              <w:t>;</w:t>
            </w:r>
          </w:p>
          <w:p w14:paraId="067FBDFC" w14:textId="77777777" w:rsidR="002A32CA" w:rsidRDefault="002A32CA" w:rsidP="002A32CA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</w:t>
            </w:r>
            <w:r w:rsidR="007457B8" w:rsidRPr="00DB1BDC">
              <w:rPr>
                <w:i/>
                <w:iCs/>
                <w:sz w:val="24"/>
                <w:szCs w:val="24"/>
              </w:rPr>
              <w:t>меть:</w:t>
            </w:r>
          </w:p>
          <w:p w14:paraId="23DE27B9" w14:textId="65ECD755" w:rsidR="007457B8" w:rsidRPr="00DB1BDC" w:rsidRDefault="007457B8" w:rsidP="002A32CA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 xml:space="preserve">- применять знания теории и методологии </w:t>
            </w:r>
            <w:r w:rsidRPr="00DB1BDC">
              <w:rPr>
                <w:position w:val="-4"/>
                <w:sz w:val="24"/>
                <w:szCs w:val="24"/>
              </w:rPr>
              <w:t>контроля по основным сферам финансовой системы, включая вопросы страхового, банковского надзора, надзора за иными институтами финансовой сферы, государственного контроля в финансово-бюджетной сфере и налогового контроля для применения в научно-исследовательской, экспертной деятельности</w:t>
            </w:r>
            <w:r w:rsidR="002A32CA">
              <w:rPr>
                <w:position w:val="-4"/>
                <w:sz w:val="24"/>
                <w:szCs w:val="24"/>
              </w:rPr>
              <w:t>.</w:t>
            </w:r>
          </w:p>
        </w:tc>
      </w:tr>
      <w:tr w:rsidR="007457B8" w:rsidRPr="00A91ADA" w14:paraId="7D09A5C9" w14:textId="77777777" w:rsidTr="00DB1BDC">
        <w:trPr>
          <w:trHeight w:val="416"/>
        </w:trPr>
        <w:tc>
          <w:tcPr>
            <w:tcW w:w="879" w:type="dxa"/>
          </w:tcPr>
          <w:p w14:paraId="52F9629B" w14:textId="2CFC0C31" w:rsidR="007457B8" w:rsidRPr="00DB1BDC" w:rsidRDefault="007457B8" w:rsidP="007457B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lastRenderedPageBreak/>
              <w:t>ПКС-5</w:t>
            </w:r>
          </w:p>
        </w:tc>
        <w:tc>
          <w:tcPr>
            <w:tcW w:w="2258" w:type="dxa"/>
          </w:tcPr>
          <w:p w14:paraId="4448AF6C" w14:textId="05873CD2" w:rsidR="007457B8" w:rsidRPr="00DB1BDC" w:rsidRDefault="007457B8" w:rsidP="007457B8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DB1BDC">
              <w:t>Способность анализировать и оценивать риски деятельности институтов денежно-кредитной и финансово-бюджетной сферы, осуществлять мероприятия по их снижению, оценивать эффективность использования финансовых ресурсов для минимизации финансовых потерь</w:t>
            </w:r>
          </w:p>
        </w:tc>
        <w:tc>
          <w:tcPr>
            <w:tcW w:w="2812" w:type="dxa"/>
          </w:tcPr>
          <w:p w14:paraId="1392B965" w14:textId="0DA38C46" w:rsidR="007457B8" w:rsidRPr="00DB1BDC" w:rsidRDefault="007457B8" w:rsidP="007457B8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1.</w:t>
            </w:r>
            <w:r w:rsidR="002A32CA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Демонстрирует владение современными инструментами и методами анализа, оценки и регулирования степени уязвимости и подверженности рискам денежно-кредитной сферы и деятельности финансово-кредитных институтов</w:t>
            </w:r>
            <w:r w:rsidR="002A32CA">
              <w:rPr>
                <w:position w:val="-4"/>
              </w:rPr>
              <w:t>.</w:t>
            </w:r>
          </w:p>
          <w:p w14:paraId="64E7FB13" w14:textId="4BCBAE97" w:rsidR="007457B8" w:rsidRPr="00DB1BDC" w:rsidRDefault="007457B8" w:rsidP="007457B8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2.</w:t>
            </w:r>
            <w:r w:rsidR="002A32CA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 xml:space="preserve">Разрабатывает меры по ограничению и абсорбции рисков в денежно-кредитной и финансово-бюджетной сферах, деятельности </w:t>
            </w:r>
            <w:r w:rsidRPr="00DB1BDC">
              <w:rPr>
                <w:position w:val="-4"/>
              </w:rPr>
              <w:lastRenderedPageBreak/>
              <w:t>институтов финансового рынка</w:t>
            </w:r>
            <w:r w:rsidR="002A32CA">
              <w:rPr>
                <w:position w:val="-4"/>
              </w:rPr>
              <w:t>.</w:t>
            </w:r>
          </w:p>
          <w:p w14:paraId="46347A21" w14:textId="737F0FB2" w:rsidR="007457B8" w:rsidRPr="00DB1BDC" w:rsidRDefault="007457B8" w:rsidP="007457B8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3.</w:t>
            </w:r>
            <w:r w:rsidR="002A32CA">
              <w:rPr>
                <w:position w:val="-4"/>
              </w:rPr>
              <w:t xml:space="preserve"> </w:t>
            </w:r>
            <w:r w:rsidRPr="00DB1BDC">
              <w:rPr>
                <w:position w:val="-4"/>
              </w:rPr>
              <w:t>Вносит профессионально обоснованные предложения по оптимизации затрат, связанных с регулированием рисков на макро- и микроуровне (в части деятельности банков, небанковских финансовых инс</w:t>
            </w:r>
            <w:r w:rsidR="002A32CA">
              <w:rPr>
                <w:position w:val="-4"/>
              </w:rPr>
              <w:t>титутов, страховых организаций).</w:t>
            </w:r>
          </w:p>
          <w:p w14:paraId="337E9747" w14:textId="2FF1B7C8" w:rsidR="007457B8" w:rsidRPr="00DB1BDC" w:rsidRDefault="007457B8" w:rsidP="007457B8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DB1BDC">
              <w:rPr>
                <w:position w:val="-4"/>
              </w:rPr>
              <w:t>4.</w:t>
            </w:r>
            <w:r w:rsidR="002A32CA">
              <w:rPr>
                <w:position w:val="-4"/>
              </w:rPr>
              <w:t xml:space="preserve"> Демонстриру</w:t>
            </w:r>
            <w:r w:rsidRPr="00DB1BDC">
              <w:rPr>
                <w:position w:val="-4"/>
              </w:rPr>
              <w:t>ет владение методологией применения риск-контроллинга в финансово-бюджетной сфере</w:t>
            </w:r>
            <w:r w:rsidR="002A32CA">
              <w:rPr>
                <w:position w:val="-4"/>
              </w:rPr>
              <w:t>.</w:t>
            </w:r>
          </w:p>
        </w:tc>
        <w:tc>
          <w:tcPr>
            <w:tcW w:w="3826" w:type="dxa"/>
          </w:tcPr>
          <w:p w14:paraId="2BE189AE" w14:textId="77777777" w:rsidR="002A32CA" w:rsidRDefault="002A32CA" w:rsidP="007457B8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2A32CA">
              <w:rPr>
                <w:iCs/>
                <w:sz w:val="24"/>
                <w:szCs w:val="24"/>
              </w:rPr>
              <w:lastRenderedPageBreak/>
              <w:t>1.</w:t>
            </w:r>
            <w:r>
              <w:rPr>
                <w:i/>
                <w:iCs/>
                <w:sz w:val="24"/>
                <w:szCs w:val="24"/>
              </w:rPr>
              <w:t xml:space="preserve"> з</w:t>
            </w:r>
            <w:r w:rsidR="007457B8" w:rsidRPr="00DB1BDC">
              <w:rPr>
                <w:i/>
                <w:iCs/>
                <w:sz w:val="24"/>
                <w:szCs w:val="24"/>
              </w:rPr>
              <w:t>нать:</w:t>
            </w:r>
          </w:p>
          <w:p w14:paraId="7563AE65" w14:textId="19C01841" w:rsidR="007457B8" w:rsidRPr="00DB1BDC" w:rsidRDefault="002A32CA" w:rsidP="007457B8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457B8" w:rsidRPr="00DB1BDC">
              <w:rPr>
                <w:sz w:val="24"/>
                <w:szCs w:val="24"/>
              </w:rPr>
              <w:t>современный инструментарий и методы анализа, оценки и регулирования степени уязвимости и подверженности рисками</w:t>
            </w:r>
            <w:r w:rsidR="007457B8" w:rsidRPr="00DB1BDC">
              <w:rPr>
                <w:position w:val="-4"/>
                <w:sz w:val="24"/>
                <w:szCs w:val="24"/>
              </w:rPr>
              <w:t xml:space="preserve"> денежно-кредитной сферы и деятельности финансово-кредитных институтов</w:t>
            </w:r>
            <w:r>
              <w:rPr>
                <w:position w:val="-4"/>
                <w:sz w:val="24"/>
                <w:szCs w:val="24"/>
              </w:rPr>
              <w:t>;</w:t>
            </w:r>
          </w:p>
          <w:p w14:paraId="2510B149" w14:textId="77777777" w:rsidR="002A32CA" w:rsidRDefault="002A32CA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</w:t>
            </w:r>
            <w:r w:rsidR="007457B8" w:rsidRPr="00DB1BDC">
              <w:rPr>
                <w:i/>
                <w:iCs/>
              </w:rPr>
              <w:t>меть:</w:t>
            </w:r>
          </w:p>
          <w:p w14:paraId="60FFA4CB" w14:textId="2F2BA2C6" w:rsidR="007457B8" w:rsidRPr="00DB1BDC" w:rsidRDefault="007457B8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DB1BDC">
              <w:t xml:space="preserve">- демонстрировать владение </w:t>
            </w:r>
            <w:r w:rsidRPr="00DB1BDC">
              <w:rPr>
                <w:position w:val="-4"/>
              </w:rPr>
              <w:t>современными инструментами и методами анализа, оценки и регулирования степени уязвимости и подверженности рискам денежно-кредитной сферы и деятельности финансово-кредитных институтов</w:t>
            </w:r>
            <w:r w:rsidR="002A32CA">
              <w:rPr>
                <w:position w:val="-4"/>
              </w:rPr>
              <w:t>;</w:t>
            </w:r>
          </w:p>
          <w:p w14:paraId="6A083309" w14:textId="77777777" w:rsidR="002A32CA" w:rsidRDefault="002A32CA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2A32CA">
              <w:rPr>
                <w:iCs/>
              </w:rPr>
              <w:lastRenderedPageBreak/>
              <w:t>2.</w:t>
            </w:r>
            <w:r>
              <w:rPr>
                <w:i/>
                <w:iCs/>
              </w:rPr>
              <w:t xml:space="preserve"> з</w:t>
            </w:r>
            <w:r w:rsidR="007457B8" w:rsidRPr="00DB1BDC">
              <w:rPr>
                <w:i/>
                <w:iCs/>
              </w:rPr>
              <w:t>нать:</w:t>
            </w:r>
          </w:p>
          <w:p w14:paraId="74D92D22" w14:textId="08D01850" w:rsidR="007457B8" w:rsidRPr="00DB1BDC" w:rsidRDefault="002A32CA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2A32CA">
              <w:rPr>
                <w:iCs/>
              </w:rPr>
              <w:t xml:space="preserve">- </w:t>
            </w:r>
            <w:r>
              <w:rPr>
                <w:iCs/>
              </w:rPr>
              <w:t xml:space="preserve">методы </w:t>
            </w:r>
            <w:r>
              <w:t>ограничения</w:t>
            </w:r>
            <w:r w:rsidR="007457B8" w:rsidRPr="00DB1BDC">
              <w:t xml:space="preserve"> и абсорбции рисков </w:t>
            </w:r>
            <w:r w:rsidR="007457B8" w:rsidRPr="00DB1BDC">
              <w:rPr>
                <w:position w:val="-4"/>
              </w:rPr>
              <w:t>в денежно-кредитной и финансово-бюджетной сферах, деятельности институтов финансового рынка</w:t>
            </w:r>
            <w:r>
              <w:rPr>
                <w:position w:val="-4"/>
              </w:rPr>
              <w:t>;</w:t>
            </w:r>
          </w:p>
          <w:p w14:paraId="5A27DB19" w14:textId="77777777" w:rsidR="002A32CA" w:rsidRDefault="002A32CA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</w:t>
            </w:r>
            <w:r w:rsidR="007457B8" w:rsidRPr="00DB1BDC">
              <w:rPr>
                <w:i/>
                <w:iCs/>
              </w:rPr>
              <w:t>меть:</w:t>
            </w:r>
          </w:p>
          <w:p w14:paraId="31CA63B7" w14:textId="32416DA2" w:rsidR="007457B8" w:rsidRPr="00DB1BDC" w:rsidRDefault="007457B8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DB1BDC">
              <w:t>- разрабатывать меры</w:t>
            </w:r>
            <w:r w:rsidRPr="002A32CA">
              <w:t xml:space="preserve"> </w:t>
            </w:r>
            <w:r w:rsidRPr="00DB1BDC">
              <w:rPr>
                <w:position w:val="-4"/>
              </w:rPr>
              <w:t>по ограничению и абсорбции рисков в денежно-кредитной и финансово-бюджетной сферах, деятельности институтов финансового рынка</w:t>
            </w:r>
            <w:r w:rsidR="002A32CA">
              <w:rPr>
                <w:position w:val="-4"/>
              </w:rPr>
              <w:t>;</w:t>
            </w:r>
          </w:p>
          <w:p w14:paraId="3FA4DA7A" w14:textId="77777777" w:rsidR="002A32CA" w:rsidRDefault="002A32CA" w:rsidP="007457B8">
            <w:pPr>
              <w:pStyle w:val="a6"/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2A32CA">
              <w:rPr>
                <w:iCs/>
              </w:rPr>
              <w:t>3.</w:t>
            </w:r>
            <w:r>
              <w:rPr>
                <w:i/>
                <w:iCs/>
              </w:rPr>
              <w:t xml:space="preserve"> знать:</w:t>
            </w:r>
          </w:p>
          <w:p w14:paraId="5E7B2AC1" w14:textId="1075B455" w:rsidR="007457B8" w:rsidRPr="00DB1BDC" w:rsidRDefault="002A32CA" w:rsidP="007457B8">
            <w:pPr>
              <w:pStyle w:val="a6"/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>
              <w:rPr>
                <w:iCs/>
              </w:rPr>
              <w:t>-</w:t>
            </w:r>
            <w:r>
              <w:t xml:space="preserve"> </w:t>
            </w:r>
            <w:r w:rsidR="007457B8" w:rsidRPr="00DB1BDC">
              <w:t>способы профессионального обоснования предложений по оптимизации затрат, связанных с регулированием рисков на макро- и микроуровне (</w:t>
            </w:r>
            <w:r w:rsidR="007457B8" w:rsidRPr="00DB1BDC">
              <w:rPr>
                <w:position w:val="-4"/>
              </w:rPr>
              <w:t>в части деятельности банков, небанковских финансовых инс</w:t>
            </w:r>
            <w:r w:rsidR="00016E2F">
              <w:rPr>
                <w:position w:val="-4"/>
              </w:rPr>
              <w:t>титутов, страховых организаций);</w:t>
            </w:r>
          </w:p>
          <w:p w14:paraId="1F2DD7B9" w14:textId="604B7FD0" w:rsidR="00016E2F" w:rsidRDefault="00016E2F" w:rsidP="007457B8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3837F843" w14:textId="5699020B" w:rsidR="007457B8" w:rsidRPr="00DB1BDC" w:rsidRDefault="007457B8" w:rsidP="007457B8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position w:val="-4"/>
                <w:sz w:val="24"/>
                <w:szCs w:val="24"/>
              </w:rPr>
            </w:pPr>
            <w:r w:rsidRPr="00DB1BDC">
              <w:rPr>
                <w:sz w:val="24"/>
                <w:szCs w:val="24"/>
              </w:rPr>
              <w:t xml:space="preserve">- вносить и </w:t>
            </w:r>
            <w:r w:rsidRPr="00016E2F">
              <w:rPr>
                <w:sz w:val="24"/>
                <w:szCs w:val="24"/>
              </w:rPr>
              <w:t>профессионально обосновывать предложения</w:t>
            </w:r>
            <w:r w:rsidR="00016E2F" w:rsidRPr="00016E2F">
              <w:rPr>
                <w:sz w:val="24"/>
                <w:szCs w:val="24"/>
              </w:rPr>
              <w:t xml:space="preserve"> по оптимизации затрат,</w:t>
            </w:r>
            <w:r w:rsidRPr="00016E2F">
              <w:rPr>
                <w:sz w:val="24"/>
                <w:szCs w:val="24"/>
              </w:rPr>
              <w:t xml:space="preserve"> </w:t>
            </w:r>
            <w:r w:rsidRPr="00016E2F">
              <w:rPr>
                <w:position w:val="-4"/>
                <w:sz w:val="24"/>
                <w:szCs w:val="24"/>
              </w:rPr>
              <w:t>связанных с регулированием рисков на макро- и микроуровне (в части деятельности банков, небанковских</w:t>
            </w:r>
            <w:r w:rsidRPr="00DB1BDC">
              <w:rPr>
                <w:position w:val="-4"/>
                <w:sz w:val="24"/>
                <w:szCs w:val="24"/>
              </w:rPr>
              <w:t xml:space="preserve"> финансовых институтов, страховых организаций)</w:t>
            </w:r>
            <w:r w:rsidR="00016E2F">
              <w:rPr>
                <w:position w:val="-4"/>
                <w:sz w:val="24"/>
                <w:szCs w:val="24"/>
              </w:rPr>
              <w:t>;</w:t>
            </w:r>
          </w:p>
          <w:p w14:paraId="3BD6574A" w14:textId="77777777" w:rsidR="00016E2F" w:rsidRDefault="00016E2F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016E2F">
              <w:rPr>
                <w:iCs/>
              </w:rPr>
              <w:t>4.</w:t>
            </w:r>
            <w:r>
              <w:rPr>
                <w:i/>
                <w:iCs/>
              </w:rPr>
              <w:t xml:space="preserve"> з</w:t>
            </w:r>
            <w:r w:rsidR="007457B8" w:rsidRPr="00DB1BDC">
              <w:rPr>
                <w:i/>
                <w:iCs/>
              </w:rPr>
              <w:t>нать:</w:t>
            </w:r>
          </w:p>
          <w:p w14:paraId="2C60FDB7" w14:textId="65DCFDC5" w:rsidR="007457B8" w:rsidRPr="00DB1BDC" w:rsidRDefault="00016E2F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016E2F">
              <w:rPr>
                <w:iCs/>
              </w:rPr>
              <w:t>-</w:t>
            </w:r>
            <w:r w:rsidR="007457B8" w:rsidRPr="00016E2F">
              <w:rPr>
                <w:iCs/>
              </w:rPr>
              <w:t xml:space="preserve"> </w:t>
            </w:r>
            <w:r w:rsidR="007457B8" w:rsidRPr="00DB1BDC">
              <w:rPr>
                <w:position w:val="-4"/>
              </w:rPr>
              <w:t>методологию применения риск-контроллинга в финансово-бюджетной сфере</w:t>
            </w:r>
            <w:r>
              <w:rPr>
                <w:position w:val="-4"/>
              </w:rPr>
              <w:t>;</w:t>
            </w:r>
          </w:p>
          <w:p w14:paraId="11DE4AF6" w14:textId="77777777" w:rsidR="00016E2F" w:rsidRDefault="00016E2F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14:paraId="1A7E5EDB" w14:textId="348A19AE" w:rsidR="007457B8" w:rsidRPr="00DB1BDC" w:rsidRDefault="007457B8" w:rsidP="007457B8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016E2F">
              <w:t xml:space="preserve">- </w:t>
            </w:r>
            <w:r w:rsidRPr="00DB1BDC">
              <w:t xml:space="preserve">применять </w:t>
            </w:r>
            <w:r w:rsidRPr="00DB1BDC">
              <w:rPr>
                <w:position w:val="-4"/>
              </w:rPr>
              <w:t>методологию применения риск-контроллинга в финансово-бюджетной сфере</w:t>
            </w:r>
            <w:r w:rsidR="00016E2F">
              <w:rPr>
                <w:position w:val="-4"/>
              </w:rPr>
              <w:t>.</w:t>
            </w:r>
          </w:p>
        </w:tc>
      </w:tr>
    </w:tbl>
    <w:p w14:paraId="4AB2E9AD" w14:textId="77777777" w:rsidR="0007267A" w:rsidRPr="00945BEA" w:rsidRDefault="0007267A" w:rsidP="00D9081D">
      <w:pPr>
        <w:pStyle w:val="a4"/>
        <w:spacing w:line="360" w:lineRule="auto"/>
        <w:ind w:left="0" w:firstLine="0"/>
        <w:rPr>
          <w:sz w:val="28"/>
          <w:szCs w:val="28"/>
        </w:rPr>
      </w:pPr>
    </w:p>
    <w:p w14:paraId="11ECD889" w14:textId="77777777" w:rsidR="00104AA6" w:rsidRPr="0007267A" w:rsidRDefault="00104AA6" w:rsidP="00D9081D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7267A">
        <w:rPr>
          <w:rFonts w:ascii="Times New Roman" w:hAnsi="Times New Roman" w:cs="Times New Roman"/>
          <w:b/>
          <w:color w:val="auto"/>
          <w:sz w:val="28"/>
          <w:szCs w:val="28"/>
        </w:rPr>
        <w:t>2. Место НМС в структуре образовательной программы</w:t>
      </w:r>
    </w:p>
    <w:p w14:paraId="445A177B" w14:textId="0E210711" w:rsidR="0007267A" w:rsidRPr="00F61FE6" w:rsidRDefault="0007267A" w:rsidP="00346354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F61FE6">
        <w:rPr>
          <w:rFonts w:eastAsia="Calibri"/>
          <w:bCs/>
          <w:sz w:val="28"/>
          <w:szCs w:val="28"/>
        </w:rPr>
        <w:t>Научно-методологический семинар входит в состав Научного компонента</w:t>
      </w:r>
      <w:r w:rsidR="00D602C1">
        <w:rPr>
          <w:rFonts w:eastAsia="Calibri"/>
          <w:bCs/>
          <w:sz w:val="28"/>
          <w:szCs w:val="28"/>
        </w:rPr>
        <w:t>, который реализуется</w:t>
      </w:r>
      <w:r w:rsidRPr="00F61FE6">
        <w:t xml:space="preserve"> </w:t>
      </w:r>
      <w:r w:rsidRPr="00F61FE6">
        <w:rPr>
          <w:sz w:val="28"/>
          <w:szCs w:val="28"/>
        </w:rPr>
        <w:t>в соответствии с Планом научной деятельности</w:t>
      </w:r>
      <w:r w:rsidR="00D602C1">
        <w:rPr>
          <w:sz w:val="28"/>
          <w:szCs w:val="28"/>
        </w:rPr>
        <w:t>,</w:t>
      </w:r>
      <w:r w:rsidRPr="00F61FE6">
        <w:rPr>
          <w:rFonts w:eastAsia="Calibri"/>
          <w:bCs/>
          <w:sz w:val="28"/>
          <w:szCs w:val="28"/>
        </w:rPr>
        <w:t xml:space="preserve"> </w:t>
      </w:r>
      <w:r w:rsidR="00D9081D">
        <w:rPr>
          <w:rFonts w:eastAsia="Calibri"/>
          <w:bCs/>
          <w:sz w:val="28"/>
          <w:szCs w:val="28"/>
        </w:rPr>
        <w:t>в рамках У</w:t>
      </w:r>
      <w:r w:rsidR="008D17D4">
        <w:rPr>
          <w:rFonts w:eastAsia="Calibri"/>
          <w:bCs/>
          <w:sz w:val="28"/>
          <w:szCs w:val="28"/>
        </w:rPr>
        <w:t xml:space="preserve">чебного плана </w:t>
      </w:r>
      <w:r w:rsidRPr="00F61FE6">
        <w:rPr>
          <w:rFonts w:eastAsia="Calibri"/>
          <w:bCs/>
          <w:sz w:val="28"/>
          <w:szCs w:val="28"/>
        </w:rPr>
        <w:t xml:space="preserve">подготовки </w:t>
      </w:r>
      <w:r w:rsidR="0033090A">
        <w:rPr>
          <w:rFonts w:eastAsia="Calibri"/>
          <w:bCs/>
          <w:sz w:val="28"/>
          <w:szCs w:val="28"/>
        </w:rPr>
        <w:t xml:space="preserve">научных и </w:t>
      </w:r>
      <w:r w:rsidRPr="00F61FE6">
        <w:rPr>
          <w:rFonts w:eastAsia="Calibri"/>
          <w:bCs/>
          <w:sz w:val="28"/>
          <w:szCs w:val="28"/>
        </w:rPr>
        <w:t xml:space="preserve">научно-педагогических кадров в аспирантуре по направлению подготовки </w:t>
      </w:r>
      <w:r w:rsidR="008D17D4">
        <w:rPr>
          <w:rFonts w:eastAsia="Calibri"/>
          <w:bCs/>
          <w:sz w:val="28"/>
          <w:szCs w:val="28"/>
        </w:rPr>
        <w:t xml:space="preserve">38.06.01 – </w:t>
      </w:r>
      <w:r w:rsidRPr="00F61FE6">
        <w:rPr>
          <w:rFonts w:eastAsia="Calibri"/>
          <w:bCs/>
          <w:sz w:val="28"/>
          <w:szCs w:val="28"/>
        </w:rPr>
        <w:t>Экономика</w:t>
      </w:r>
      <w:r w:rsidR="008D17D4">
        <w:rPr>
          <w:rFonts w:eastAsia="Calibri"/>
          <w:bCs/>
          <w:sz w:val="28"/>
          <w:szCs w:val="28"/>
        </w:rPr>
        <w:t>, н</w:t>
      </w:r>
      <w:r w:rsidRPr="00F61FE6">
        <w:rPr>
          <w:rFonts w:eastAsia="Calibri"/>
          <w:bCs/>
          <w:sz w:val="28"/>
          <w:szCs w:val="28"/>
        </w:rPr>
        <w:t xml:space="preserve">аучная специальность 5.2.4 </w:t>
      </w:r>
      <w:r w:rsidR="008D17D4">
        <w:rPr>
          <w:rFonts w:eastAsia="Calibri"/>
          <w:bCs/>
          <w:sz w:val="28"/>
          <w:szCs w:val="28"/>
        </w:rPr>
        <w:t>«Финансы»</w:t>
      </w:r>
      <w:r w:rsidRPr="00F61FE6">
        <w:rPr>
          <w:rFonts w:eastAsia="Calibri"/>
          <w:bCs/>
          <w:sz w:val="28"/>
          <w:szCs w:val="28"/>
        </w:rPr>
        <w:t xml:space="preserve"> </w:t>
      </w:r>
      <w:r w:rsidR="008D17D4">
        <w:rPr>
          <w:rFonts w:eastAsia="Calibri"/>
          <w:bCs/>
          <w:sz w:val="28"/>
          <w:szCs w:val="28"/>
        </w:rPr>
        <w:t>Финансовый факультет</w:t>
      </w:r>
      <w:r>
        <w:rPr>
          <w:rFonts w:eastAsia="Calibri"/>
          <w:bCs/>
          <w:sz w:val="28"/>
          <w:szCs w:val="28"/>
        </w:rPr>
        <w:t>.</w:t>
      </w:r>
    </w:p>
    <w:p w14:paraId="660A0C03" w14:textId="77777777" w:rsidR="00104AA6" w:rsidRDefault="00104AA6" w:rsidP="00346354">
      <w:pPr>
        <w:spacing w:line="360" w:lineRule="auto"/>
        <w:ind w:firstLine="709"/>
        <w:rPr>
          <w:sz w:val="28"/>
          <w:szCs w:val="28"/>
        </w:rPr>
      </w:pPr>
    </w:p>
    <w:p w14:paraId="6EAFF332" w14:textId="77777777" w:rsidR="00346354" w:rsidRPr="00346354" w:rsidRDefault="00346354" w:rsidP="0034635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46354">
        <w:rPr>
          <w:b/>
          <w:sz w:val="28"/>
          <w:szCs w:val="28"/>
        </w:rPr>
        <w:lastRenderedPageBreak/>
        <w:t>3. Объем НМС в часах с указанием вида промежуточной аттестации</w:t>
      </w:r>
    </w:p>
    <w:tbl>
      <w:tblPr>
        <w:tblStyle w:val="23"/>
        <w:tblW w:w="9918" w:type="dxa"/>
        <w:tblLook w:val="04A0" w:firstRow="1" w:lastRow="0" w:firstColumn="1" w:lastColumn="0" w:noHBand="0" w:noVBand="1"/>
      </w:tblPr>
      <w:tblGrid>
        <w:gridCol w:w="2830"/>
        <w:gridCol w:w="1134"/>
        <w:gridCol w:w="993"/>
        <w:gridCol w:w="992"/>
        <w:gridCol w:w="992"/>
        <w:gridCol w:w="992"/>
        <w:gridCol w:w="993"/>
        <w:gridCol w:w="992"/>
      </w:tblGrid>
      <w:tr w:rsidR="00346354" w:rsidRPr="003809E9" w14:paraId="3E399430" w14:textId="77777777" w:rsidTr="00346354">
        <w:trPr>
          <w:trHeight w:val="360"/>
        </w:trPr>
        <w:tc>
          <w:tcPr>
            <w:tcW w:w="2830" w:type="dxa"/>
            <w:vMerge w:val="restart"/>
            <w:hideMark/>
          </w:tcPr>
          <w:p w14:paraId="6F11ABE3" w14:textId="77777777" w:rsidR="00346354" w:rsidRPr="003809E9" w:rsidRDefault="00346354" w:rsidP="00346354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134" w:type="dxa"/>
            <w:vMerge w:val="restart"/>
            <w:noWrap/>
            <w:hideMark/>
          </w:tcPr>
          <w:p w14:paraId="4B1F26CC" w14:textId="7882533A" w:rsidR="00346354" w:rsidRPr="003809E9" w:rsidRDefault="00346354" w:rsidP="00346354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Всего (в часах)</w:t>
            </w:r>
          </w:p>
        </w:tc>
        <w:tc>
          <w:tcPr>
            <w:tcW w:w="1985" w:type="dxa"/>
            <w:gridSpan w:val="2"/>
            <w:noWrap/>
            <w:hideMark/>
          </w:tcPr>
          <w:p w14:paraId="05204B43" w14:textId="77777777" w:rsidR="00346354" w:rsidRPr="003809E9" w:rsidRDefault="00346354" w:rsidP="00346354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84" w:type="dxa"/>
            <w:gridSpan w:val="2"/>
            <w:noWrap/>
            <w:hideMark/>
          </w:tcPr>
          <w:p w14:paraId="42F3F313" w14:textId="77777777" w:rsidR="00346354" w:rsidRPr="003809E9" w:rsidRDefault="00346354" w:rsidP="00346354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985" w:type="dxa"/>
            <w:gridSpan w:val="2"/>
            <w:noWrap/>
            <w:hideMark/>
          </w:tcPr>
          <w:p w14:paraId="23C10069" w14:textId="77777777" w:rsidR="00346354" w:rsidRPr="003809E9" w:rsidRDefault="00346354" w:rsidP="00346354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346354" w:rsidRPr="003809E9" w14:paraId="6F83054F" w14:textId="77777777" w:rsidTr="00346354">
        <w:trPr>
          <w:trHeight w:val="360"/>
        </w:trPr>
        <w:tc>
          <w:tcPr>
            <w:tcW w:w="2830" w:type="dxa"/>
            <w:vMerge/>
            <w:hideMark/>
          </w:tcPr>
          <w:p w14:paraId="41F6B953" w14:textId="77777777" w:rsidR="00346354" w:rsidRPr="003809E9" w:rsidRDefault="00346354" w:rsidP="0034635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noWrap/>
            <w:hideMark/>
          </w:tcPr>
          <w:p w14:paraId="31306E5C" w14:textId="77777777" w:rsidR="00346354" w:rsidRPr="003809E9" w:rsidRDefault="00346354" w:rsidP="00346354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noWrap/>
            <w:hideMark/>
          </w:tcPr>
          <w:p w14:paraId="2A0684A8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92" w:type="dxa"/>
            <w:noWrap/>
            <w:hideMark/>
          </w:tcPr>
          <w:p w14:paraId="571BF493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92" w:type="dxa"/>
            <w:noWrap/>
            <w:hideMark/>
          </w:tcPr>
          <w:p w14:paraId="6682998B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92" w:type="dxa"/>
            <w:noWrap/>
            <w:hideMark/>
          </w:tcPr>
          <w:p w14:paraId="3B496A26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93" w:type="dxa"/>
            <w:noWrap/>
            <w:hideMark/>
          </w:tcPr>
          <w:p w14:paraId="0A7A08ED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92" w:type="dxa"/>
            <w:noWrap/>
            <w:hideMark/>
          </w:tcPr>
          <w:p w14:paraId="06B52CC4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6</w:t>
            </w:r>
          </w:p>
        </w:tc>
      </w:tr>
      <w:tr w:rsidR="00346354" w:rsidRPr="003809E9" w14:paraId="1C8AA523" w14:textId="77777777" w:rsidTr="00C028A9">
        <w:trPr>
          <w:trHeight w:val="630"/>
        </w:trPr>
        <w:tc>
          <w:tcPr>
            <w:tcW w:w="2830" w:type="dxa"/>
            <w:hideMark/>
          </w:tcPr>
          <w:p w14:paraId="106FAB0D" w14:textId="77777777" w:rsidR="00346354" w:rsidRPr="00C028A9" w:rsidRDefault="00346354" w:rsidP="00346354">
            <w:pPr>
              <w:jc w:val="both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134" w:type="dxa"/>
            <w:noWrap/>
            <w:vAlign w:val="center"/>
          </w:tcPr>
          <w:p w14:paraId="2701D53C" w14:textId="172757BE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52</w:t>
            </w:r>
          </w:p>
        </w:tc>
        <w:tc>
          <w:tcPr>
            <w:tcW w:w="993" w:type="dxa"/>
            <w:noWrap/>
            <w:vAlign w:val="center"/>
          </w:tcPr>
          <w:p w14:paraId="0C5E2B87" w14:textId="7F8A4613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13B88D86" w14:textId="3C9B3051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2A19F8FD" w14:textId="1ECE34BA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  <w:vAlign w:val="center"/>
          </w:tcPr>
          <w:p w14:paraId="4171DB4D" w14:textId="37281630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noWrap/>
            <w:vAlign w:val="center"/>
          </w:tcPr>
          <w:p w14:paraId="47F6E733" w14:textId="3990D34C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66105B47" w14:textId="153DBB0F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46354" w:rsidRPr="003809E9" w14:paraId="0DE3A225" w14:textId="77777777" w:rsidTr="00C028A9">
        <w:trPr>
          <w:trHeight w:val="630"/>
        </w:trPr>
        <w:tc>
          <w:tcPr>
            <w:tcW w:w="2830" w:type="dxa"/>
            <w:hideMark/>
          </w:tcPr>
          <w:p w14:paraId="0DEDEA3D" w14:textId="77777777" w:rsidR="00346354" w:rsidRPr="00C028A9" w:rsidRDefault="00346354" w:rsidP="00346354">
            <w:pPr>
              <w:jc w:val="both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34" w:type="dxa"/>
            <w:noWrap/>
            <w:vAlign w:val="center"/>
          </w:tcPr>
          <w:p w14:paraId="7B3FD450" w14:textId="5B5DE339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52</w:t>
            </w:r>
          </w:p>
        </w:tc>
        <w:tc>
          <w:tcPr>
            <w:tcW w:w="993" w:type="dxa"/>
            <w:noWrap/>
            <w:vAlign w:val="center"/>
          </w:tcPr>
          <w:p w14:paraId="5AC0FD11" w14:textId="76AF429B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38B966B1" w14:textId="28995E95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3BA57542" w14:textId="67C978B1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  <w:vAlign w:val="center"/>
          </w:tcPr>
          <w:p w14:paraId="55904077" w14:textId="17E7FAE5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noWrap/>
            <w:vAlign w:val="center"/>
          </w:tcPr>
          <w:p w14:paraId="1A05E6C1" w14:textId="0406D59E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6F724590" w14:textId="7C3DEBD0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3090A" w:rsidRPr="003809E9" w14:paraId="65DF239F" w14:textId="77777777" w:rsidTr="003A563B">
        <w:trPr>
          <w:trHeight w:val="600"/>
        </w:trPr>
        <w:tc>
          <w:tcPr>
            <w:tcW w:w="2830" w:type="dxa"/>
            <w:hideMark/>
          </w:tcPr>
          <w:p w14:paraId="70D03098" w14:textId="77777777" w:rsidR="0033090A" w:rsidRPr="00C028A9" w:rsidRDefault="0033090A" w:rsidP="0033090A">
            <w:pPr>
              <w:jc w:val="both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4" w:type="dxa"/>
            <w:noWrap/>
          </w:tcPr>
          <w:p w14:paraId="7DE5182C" w14:textId="2B710131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3809E9">
              <w:t> </w:t>
            </w:r>
            <w:r>
              <w:t>2,3,4,5,6 - зачеты</w:t>
            </w:r>
          </w:p>
        </w:tc>
        <w:tc>
          <w:tcPr>
            <w:tcW w:w="993" w:type="dxa"/>
            <w:noWrap/>
            <w:vAlign w:val="center"/>
          </w:tcPr>
          <w:p w14:paraId="58DD51FC" w14:textId="161D5D20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vAlign w:val="center"/>
          </w:tcPr>
          <w:p w14:paraId="3D9F1015" w14:textId="15AA0C20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зачет</w:t>
            </w:r>
          </w:p>
        </w:tc>
        <w:tc>
          <w:tcPr>
            <w:tcW w:w="992" w:type="dxa"/>
            <w:noWrap/>
            <w:vAlign w:val="center"/>
          </w:tcPr>
          <w:p w14:paraId="1A38BFD0" w14:textId="379FF4BA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зачет</w:t>
            </w:r>
          </w:p>
        </w:tc>
        <w:tc>
          <w:tcPr>
            <w:tcW w:w="992" w:type="dxa"/>
            <w:noWrap/>
            <w:vAlign w:val="center"/>
          </w:tcPr>
          <w:p w14:paraId="0E233B4C" w14:textId="0E7C59E4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зачет</w:t>
            </w:r>
          </w:p>
        </w:tc>
        <w:tc>
          <w:tcPr>
            <w:tcW w:w="993" w:type="dxa"/>
            <w:noWrap/>
            <w:vAlign w:val="center"/>
          </w:tcPr>
          <w:p w14:paraId="78A696F1" w14:textId="53913CE5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зачет</w:t>
            </w:r>
          </w:p>
        </w:tc>
        <w:tc>
          <w:tcPr>
            <w:tcW w:w="992" w:type="dxa"/>
            <w:noWrap/>
            <w:vAlign w:val="center"/>
          </w:tcPr>
          <w:p w14:paraId="29F98E91" w14:textId="05D9F875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зачет</w:t>
            </w:r>
          </w:p>
        </w:tc>
      </w:tr>
    </w:tbl>
    <w:p w14:paraId="521A74D4" w14:textId="77777777" w:rsidR="00346354" w:rsidRDefault="00346354" w:rsidP="00815CE7">
      <w:pPr>
        <w:spacing w:line="360" w:lineRule="auto"/>
        <w:ind w:firstLine="709"/>
        <w:rPr>
          <w:sz w:val="28"/>
          <w:szCs w:val="28"/>
        </w:rPr>
      </w:pPr>
    </w:p>
    <w:p w14:paraId="186DF17C" w14:textId="752FAE3B" w:rsidR="00273DEA" w:rsidRDefault="00F25173" w:rsidP="00F25173">
      <w:pPr>
        <w:pStyle w:val="1"/>
        <w:spacing w:line="360" w:lineRule="auto"/>
        <w:ind w:left="0" w:firstLine="709"/>
      </w:pPr>
      <w:bookmarkStart w:id="3" w:name="_Toc106427760"/>
      <w:r w:rsidRPr="00F25173">
        <w:t xml:space="preserve">4. </w:t>
      </w:r>
      <w:r w:rsidR="003356CB" w:rsidRPr="00F25173">
        <w:t>Учебно-тематический план НМС</w:t>
      </w:r>
      <w:bookmarkEnd w:id="3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3"/>
        <w:gridCol w:w="2268"/>
        <w:gridCol w:w="3119"/>
      </w:tblGrid>
      <w:tr w:rsidR="000919C8" w:rsidRPr="00C32B01" w14:paraId="23185681" w14:textId="77777777" w:rsidTr="009211CE">
        <w:trPr>
          <w:trHeight w:val="331"/>
        </w:trPr>
        <w:tc>
          <w:tcPr>
            <w:tcW w:w="4423" w:type="dxa"/>
            <w:vMerge w:val="restart"/>
            <w:shd w:val="clear" w:color="auto" w:fill="auto"/>
          </w:tcPr>
          <w:p w14:paraId="0631FCA0" w14:textId="77777777" w:rsidR="000919C8" w:rsidRPr="00323B9C" w:rsidRDefault="000919C8" w:rsidP="00641137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2268" w:type="dxa"/>
          </w:tcPr>
          <w:p w14:paraId="46B52BE4" w14:textId="77777777" w:rsidR="000919C8" w:rsidRPr="00323B9C" w:rsidRDefault="000919C8" w:rsidP="00641137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4D35C6CC" w14:textId="580CA14D" w:rsidR="000919C8" w:rsidRPr="00323B9C" w:rsidRDefault="000919C8" w:rsidP="00C54C8E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color w:val="000000"/>
                <w:sz w:val="24"/>
                <w:szCs w:val="24"/>
                <w:lang w:eastAsia="ru-RU"/>
              </w:rPr>
              <w:t>Форма проведения семинара</w:t>
            </w:r>
          </w:p>
        </w:tc>
      </w:tr>
      <w:tr w:rsidR="000919C8" w:rsidRPr="00C32B01" w14:paraId="6262AFFB" w14:textId="77777777" w:rsidTr="009211CE">
        <w:trPr>
          <w:trHeight w:val="150"/>
        </w:trPr>
        <w:tc>
          <w:tcPr>
            <w:tcW w:w="4423" w:type="dxa"/>
            <w:vMerge/>
            <w:shd w:val="clear" w:color="auto" w:fill="auto"/>
          </w:tcPr>
          <w:p w14:paraId="77BB56E5" w14:textId="77777777" w:rsidR="000919C8" w:rsidRPr="00C32B01" w:rsidRDefault="000919C8" w:rsidP="00641137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69018CB2" w14:textId="77777777" w:rsidR="000919C8" w:rsidRPr="00323B9C" w:rsidRDefault="000919C8" w:rsidP="00641137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9" w:type="dxa"/>
            <w:vMerge/>
            <w:shd w:val="clear" w:color="auto" w:fill="auto"/>
          </w:tcPr>
          <w:p w14:paraId="7B7F6C17" w14:textId="77777777" w:rsidR="000919C8" w:rsidRPr="00C32B01" w:rsidRDefault="000919C8" w:rsidP="00641137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0919C8" w:rsidRPr="00C32B01" w14:paraId="271FC9D1" w14:textId="77777777" w:rsidTr="000919C8">
        <w:trPr>
          <w:trHeight w:val="328"/>
        </w:trPr>
        <w:tc>
          <w:tcPr>
            <w:tcW w:w="9810" w:type="dxa"/>
            <w:gridSpan w:val="3"/>
            <w:shd w:val="clear" w:color="auto" w:fill="auto"/>
          </w:tcPr>
          <w:p w14:paraId="7F06134F" w14:textId="77777777" w:rsidR="000919C8" w:rsidRPr="00C32B01" w:rsidRDefault="000919C8" w:rsidP="0064113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3B3CF9" w:rsidRPr="00C32B01" w14:paraId="597E9F3E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61FB7488" w14:textId="4178DDB6" w:rsidR="003B3CF9" w:rsidRDefault="003B3CF9" w:rsidP="003B3CF9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Изучение актуальных 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 исследований в соответствии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паспортом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специальности 5.2.4</w:t>
            </w:r>
            <w:r>
              <w:rPr>
                <w:spacing w:val="1"/>
                <w:sz w:val="24"/>
              </w:rPr>
              <w:t xml:space="preserve"> «</w:t>
            </w:r>
            <w:r>
              <w:rPr>
                <w:sz w:val="24"/>
              </w:rPr>
              <w:t>Финансы»</w:t>
            </w:r>
          </w:p>
        </w:tc>
        <w:tc>
          <w:tcPr>
            <w:tcW w:w="2268" w:type="dxa"/>
          </w:tcPr>
          <w:p w14:paraId="06B2774D" w14:textId="54DE65BC" w:rsidR="003B3CF9" w:rsidRDefault="003B3CF9" w:rsidP="003B3C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07977C0C" w14:textId="6E80C4C8" w:rsidR="003B3CF9" w:rsidRDefault="003B3CF9" w:rsidP="00B1117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Обсуждение, дискуссия</w:t>
            </w:r>
          </w:p>
        </w:tc>
      </w:tr>
      <w:tr w:rsidR="003B3CF9" w:rsidRPr="00C32B01" w14:paraId="606E4074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67D6045C" w14:textId="2206AAB5" w:rsidR="003B3CF9" w:rsidRDefault="003B3CF9" w:rsidP="003B3CF9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-5"/>
                <w:sz w:val="24"/>
              </w:rPr>
              <w:t xml:space="preserve"> выбора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диссертации,</w:t>
            </w:r>
            <w:r>
              <w:rPr>
                <w:spacing w:val="-4"/>
                <w:sz w:val="24"/>
              </w:rPr>
              <w:t xml:space="preserve"> ее актуальности, </w:t>
            </w:r>
            <w:r>
              <w:rPr>
                <w:sz w:val="24"/>
              </w:rPr>
              <w:t>постановка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 и 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2268" w:type="dxa"/>
          </w:tcPr>
          <w:p w14:paraId="1872244D" w14:textId="662F8A9D" w:rsidR="003B3CF9" w:rsidRDefault="003B3CF9" w:rsidP="003B3C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DE76082" w14:textId="5D0A18DA" w:rsidR="003B3CF9" w:rsidRDefault="0010144F" w:rsidP="00B1117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</w:t>
            </w:r>
            <w:r w:rsidR="003B3CF9">
              <w:rPr>
                <w:color w:val="000000"/>
                <w:sz w:val="24"/>
                <w:szCs w:val="24"/>
                <w:lang w:eastAsia="ru-RU"/>
              </w:rPr>
              <w:t>бсуждение</w:t>
            </w:r>
            <w:r>
              <w:rPr>
                <w:color w:val="000000"/>
                <w:sz w:val="24"/>
                <w:szCs w:val="24"/>
                <w:lang w:eastAsia="ru-RU"/>
              </w:rPr>
              <w:t>, дискуссия</w:t>
            </w:r>
          </w:p>
        </w:tc>
      </w:tr>
      <w:tr w:rsidR="003B3CF9" w:rsidRPr="00C32B01" w14:paraId="678C6F3D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77ECB103" w14:textId="42709A1E" w:rsidR="003B3CF9" w:rsidRDefault="003B3CF9" w:rsidP="003B3CF9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Квалификационные требования, предъявляемые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диссертации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соискание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кандидата экономических </w:t>
            </w:r>
            <w:r>
              <w:rPr>
                <w:sz w:val="24"/>
              </w:rPr>
              <w:t>наук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специальности 5.2.4</w:t>
            </w:r>
            <w:r>
              <w:rPr>
                <w:spacing w:val="1"/>
                <w:sz w:val="24"/>
              </w:rPr>
              <w:t xml:space="preserve"> «</w:t>
            </w:r>
            <w:r>
              <w:rPr>
                <w:sz w:val="24"/>
              </w:rPr>
              <w:t>Финансы»</w:t>
            </w:r>
          </w:p>
        </w:tc>
        <w:tc>
          <w:tcPr>
            <w:tcW w:w="2268" w:type="dxa"/>
          </w:tcPr>
          <w:p w14:paraId="4E4FC9FE" w14:textId="768B012A" w:rsidR="003B3CF9" w:rsidRDefault="00BE6857" w:rsidP="003B3C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6604F734" w14:textId="6F4C7E37" w:rsidR="003B3CF9" w:rsidRDefault="00223BDF" w:rsidP="003B3C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М</w:t>
            </w:r>
            <w:r w:rsidR="003B3CF9">
              <w:rPr>
                <w:sz w:val="24"/>
              </w:rPr>
              <w:t>астер-класс</w:t>
            </w:r>
          </w:p>
        </w:tc>
      </w:tr>
      <w:tr w:rsidR="00851650" w:rsidRPr="00C32B01" w14:paraId="30F1D227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725D0A06" w14:textId="76568395" w:rsidR="00851650" w:rsidRDefault="00851650" w:rsidP="003B3CF9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Апробация и внедрение результатов исследования: формы, требования.</w:t>
            </w:r>
          </w:p>
          <w:p w14:paraId="2E64DC6F" w14:textId="1538410B" w:rsidR="00851650" w:rsidRDefault="00851650" w:rsidP="00D64D20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научны</w:t>
            </w:r>
            <w:r w:rsidR="00D64D20">
              <w:rPr>
                <w:sz w:val="24"/>
              </w:rPr>
              <w:t>м публикациям</w:t>
            </w:r>
            <w:r>
              <w:rPr>
                <w:sz w:val="24"/>
              </w:rPr>
              <w:t xml:space="preserve"> по результатам исследования</w:t>
            </w:r>
          </w:p>
        </w:tc>
        <w:tc>
          <w:tcPr>
            <w:tcW w:w="2268" w:type="dxa"/>
          </w:tcPr>
          <w:p w14:paraId="6E695A4D" w14:textId="415FBA63" w:rsidR="00851650" w:rsidRDefault="00BE6857" w:rsidP="003B3C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ABA1CDB" w14:textId="38A31303" w:rsidR="00851650" w:rsidRDefault="00223BDF" w:rsidP="003B3C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="00851650">
              <w:rPr>
                <w:sz w:val="24"/>
              </w:rPr>
              <w:t>астер-класс</w:t>
            </w:r>
          </w:p>
        </w:tc>
      </w:tr>
      <w:tr w:rsidR="00BE6857" w:rsidRPr="00C32B01" w14:paraId="3B50B152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72ACF443" w14:textId="20EF3EA5" w:rsidR="0096131D" w:rsidRDefault="00BE6857" w:rsidP="00223BDF">
            <w:pPr>
              <w:pStyle w:val="TableParagraph"/>
              <w:ind w:left="0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  <w:p w14:paraId="05CC2954" w14:textId="70239A9C" w:rsidR="00BE6857" w:rsidRDefault="00BE6857" w:rsidP="00223BDF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новизна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диссертации: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обоснования</w:t>
            </w:r>
          </w:p>
        </w:tc>
        <w:tc>
          <w:tcPr>
            <w:tcW w:w="2268" w:type="dxa"/>
          </w:tcPr>
          <w:p w14:paraId="045A2FAB" w14:textId="771BD835" w:rsidR="00BE6857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2E376C9" w14:textId="4F963589" w:rsidR="00BE6857" w:rsidRDefault="0010144F" w:rsidP="00961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Мастер-класс</w:t>
            </w:r>
            <w:r w:rsidR="0096131D">
              <w:rPr>
                <w:sz w:val="24"/>
              </w:rPr>
              <w:t>, о</w:t>
            </w:r>
            <w:r w:rsidR="00BE6857">
              <w:rPr>
                <w:sz w:val="24"/>
              </w:rPr>
              <w:t>бсуждение</w:t>
            </w:r>
          </w:p>
        </w:tc>
      </w:tr>
      <w:tr w:rsidR="0033090A" w:rsidRPr="00C32B01" w14:paraId="36B1B9A9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15BE0944" w14:textId="77777777" w:rsidR="0033090A" w:rsidRDefault="0033090A" w:rsidP="00223BDF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  <w:tc>
          <w:tcPr>
            <w:tcW w:w="2268" w:type="dxa"/>
          </w:tcPr>
          <w:p w14:paraId="367640B5" w14:textId="4F6878FD" w:rsidR="0033090A" w:rsidRDefault="0033090A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9" w:type="dxa"/>
            <w:shd w:val="clear" w:color="auto" w:fill="auto"/>
          </w:tcPr>
          <w:p w14:paraId="719D32C6" w14:textId="77777777" w:rsidR="0033090A" w:rsidRDefault="0033090A" w:rsidP="0096131D">
            <w:pPr>
              <w:jc w:val="center"/>
              <w:rPr>
                <w:sz w:val="24"/>
              </w:rPr>
            </w:pPr>
          </w:p>
        </w:tc>
      </w:tr>
      <w:tr w:rsidR="00BE6857" w:rsidRPr="00C32B01" w14:paraId="0CAE5483" w14:textId="77777777" w:rsidTr="000919C8">
        <w:trPr>
          <w:trHeight w:val="328"/>
        </w:trPr>
        <w:tc>
          <w:tcPr>
            <w:tcW w:w="9810" w:type="dxa"/>
            <w:gridSpan w:val="3"/>
            <w:shd w:val="clear" w:color="auto" w:fill="auto"/>
          </w:tcPr>
          <w:p w14:paraId="1CCA01A8" w14:textId="77777777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BE6857" w:rsidRPr="00C32B01" w14:paraId="49B75785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32D49AC9" w14:textId="1848B2F7" w:rsidR="00BE6857" w:rsidRPr="00C32B01" w:rsidRDefault="00BE6857" w:rsidP="00BE6857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диссертационной работы</w:t>
            </w:r>
          </w:p>
        </w:tc>
        <w:tc>
          <w:tcPr>
            <w:tcW w:w="2268" w:type="dxa"/>
          </w:tcPr>
          <w:p w14:paraId="2142D91A" w14:textId="4B5DB63D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C8F8A3F" w14:textId="45BFC8AD" w:rsidR="00BE6857" w:rsidRPr="00C32B01" w:rsidRDefault="00BE6857" w:rsidP="00BE6857">
            <w:pPr>
              <w:pStyle w:val="TableParagraph"/>
              <w:ind w:lef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Мастер-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класс, обсуждение</w:t>
            </w:r>
          </w:p>
        </w:tc>
      </w:tr>
      <w:tr w:rsidR="00BE6857" w:rsidRPr="00C32B01" w14:paraId="1044EB20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47C411FB" w14:textId="358F091F" w:rsidR="00BE6857" w:rsidRDefault="00BE6857" w:rsidP="00BE6857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Изучение и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2268" w:type="dxa"/>
          </w:tcPr>
          <w:p w14:paraId="47F2AC90" w14:textId="6525230A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43D2FD1C" w14:textId="6768481F" w:rsidR="00BE6857" w:rsidRDefault="00223BDF" w:rsidP="00B1117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BE6857">
              <w:rPr>
                <w:sz w:val="24"/>
              </w:rPr>
              <w:t>бсуждение, дискуссия</w:t>
            </w:r>
          </w:p>
        </w:tc>
      </w:tr>
      <w:tr w:rsidR="00BD0A12" w:rsidRPr="00C32B01" w14:paraId="04391217" w14:textId="77777777" w:rsidTr="00641137">
        <w:trPr>
          <w:trHeight w:val="328"/>
        </w:trPr>
        <w:tc>
          <w:tcPr>
            <w:tcW w:w="4423" w:type="dxa"/>
            <w:shd w:val="clear" w:color="auto" w:fill="auto"/>
          </w:tcPr>
          <w:p w14:paraId="5CC4ED2E" w14:textId="1F4C9D94" w:rsidR="00BD0A12" w:rsidRDefault="00BD0A12" w:rsidP="00BD0A12">
            <w:pPr>
              <w:jc w:val="both"/>
              <w:rPr>
                <w:sz w:val="24"/>
              </w:rPr>
            </w:pPr>
            <w:r w:rsidRPr="00F61FE6">
              <w:rPr>
                <w:color w:val="000000"/>
                <w:sz w:val="24"/>
                <w:szCs w:val="24"/>
              </w:rPr>
              <w:t>Структурно-логическая схема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61FE6">
              <w:rPr>
                <w:color w:val="000000"/>
                <w:sz w:val="24"/>
                <w:szCs w:val="24"/>
              </w:rPr>
              <w:t>проведения научного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61FE6">
              <w:rPr>
                <w:color w:val="000000"/>
                <w:sz w:val="24"/>
                <w:szCs w:val="24"/>
              </w:rPr>
              <w:t>исследования</w:t>
            </w:r>
          </w:p>
        </w:tc>
        <w:tc>
          <w:tcPr>
            <w:tcW w:w="2268" w:type="dxa"/>
          </w:tcPr>
          <w:p w14:paraId="09CBE38B" w14:textId="5945EBAA" w:rsidR="00BD0A12" w:rsidRDefault="00BD0A12" w:rsidP="0064113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DE4F933" w14:textId="034AC4DB" w:rsidR="00BD0A12" w:rsidRDefault="00223BDF" w:rsidP="0064113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BD0A12">
              <w:rPr>
                <w:sz w:val="24"/>
              </w:rPr>
              <w:t>бсуждение</w:t>
            </w:r>
          </w:p>
        </w:tc>
      </w:tr>
      <w:tr w:rsidR="00BE6857" w:rsidRPr="00C32B01" w14:paraId="302A7EAF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436253F0" w14:textId="4A254DEB" w:rsidR="00BE6857" w:rsidRDefault="00BE6857" w:rsidP="00BE6857">
            <w:pPr>
              <w:pStyle w:val="TableParagraph"/>
              <w:ind w:left="0" w:right="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Обсуждение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изложенных в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диссертации,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 теоретической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новизны</w:t>
            </w:r>
          </w:p>
        </w:tc>
        <w:tc>
          <w:tcPr>
            <w:tcW w:w="2268" w:type="dxa"/>
          </w:tcPr>
          <w:p w14:paraId="2E3AF721" w14:textId="5E276829" w:rsidR="00BE6857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272777C5" w14:textId="3092101C" w:rsidR="00BE6857" w:rsidRDefault="00B11171" w:rsidP="00BE685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BE6857">
              <w:rPr>
                <w:sz w:val="24"/>
              </w:rPr>
              <w:t>бсуждение</w:t>
            </w:r>
            <w:r>
              <w:rPr>
                <w:sz w:val="24"/>
              </w:rPr>
              <w:t>, дискуссия</w:t>
            </w:r>
          </w:p>
        </w:tc>
      </w:tr>
      <w:tr w:rsidR="00BE6857" w:rsidRPr="00C32B01" w14:paraId="2AB66A3B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15800012" w14:textId="2A593C16" w:rsidR="00BE6857" w:rsidRDefault="00BE6857" w:rsidP="00BE6857">
            <w:pPr>
              <w:pStyle w:val="TableParagraph"/>
              <w:ind w:left="0" w:right="3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Обсуждение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изложенных во 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диссертации,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 практической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новизны</w:t>
            </w:r>
          </w:p>
        </w:tc>
        <w:tc>
          <w:tcPr>
            <w:tcW w:w="2268" w:type="dxa"/>
          </w:tcPr>
          <w:p w14:paraId="6A8F7D2A" w14:textId="5F8D2B31" w:rsidR="00BE6857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1DC1B12A" w14:textId="45EBC091" w:rsidR="00BE6857" w:rsidRDefault="00B11171" w:rsidP="00223BDF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BE6857">
              <w:rPr>
                <w:sz w:val="24"/>
              </w:rPr>
              <w:t>бсуждение</w:t>
            </w:r>
            <w:r>
              <w:rPr>
                <w:sz w:val="24"/>
              </w:rPr>
              <w:t>, дискуссия</w:t>
            </w:r>
          </w:p>
        </w:tc>
      </w:tr>
      <w:tr w:rsidR="00434B97" w:rsidRPr="00C32B01" w14:paraId="0D3C0DE6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086CC44F" w14:textId="6D3F2C7E" w:rsidR="00434B97" w:rsidRDefault="00434B97" w:rsidP="00BE6857">
            <w:pPr>
              <w:pStyle w:val="TableParagraph"/>
              <w:ind w:left="0" w:right="33"/>
              <w:jc w:val="both"/>
              <w:rPr>
                <w:sz w:val="24"/>
              </w:rPr>
            </w:pPr>
          </w:p>
        </w:tc>
        <w:tc>
          <w:tcPr>
            <w:tcW w:w="2268" w:type="dxa"/>
          </w:tcPr>
          <w:p w14:paraId="4FB3BF13" w14:textId="6B8B1C4C" w:rsidR="00434B97" w:rsidRDefault="00434B9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19" w:type="dxa"/>
            <w:shd w:val="clear" w:color="auto" w:fill="auto"/>
          </w:tcPr>
          <w:p w14:paraId="3DB61478" w14:textId="77777777" w:rsidR="00434B97" w:rsidRDefault="00434B97" w:rsidP="00223BDF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BE6857" w:rsidRPr="00C32B01" w14:paraId="7B0D2DDA" w14:textId="77777777" w:rsidTr="000919C8">
        <w:trPr>
          <w:trHeight w:val="328"/>
        </w:trPr>
        <w:tc>
          <w:tcPr>
            <w:tcW w:w="9810" w:type="dxa"/>
            <w:gridSpan w:val="3"/>
            <w:shd w:val="clear" w:color="auto" w:fill="auto"/>
          </w:tcPr>
          <w:p w14:paraId="19A571D8" w14:textId="77777777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Третий год обучения</w:t>
            </w:r>
          </w:p>
        </w:tc>
      </w:tr>
      <w:tr w:rsidR="00BE6857" w:rsidRPr="00C32B01" w14:paraId="7A0BC496" w14:textId="77777777" w:rsidTr="00A15CC3">
        <w:trPr>
          <w:trHeight w:val="389"/>
        </w:trPr>
        <w:tc>
          <w:tcPr>
            <w:tcW w:w="4423" w:type="dxa"/>
            <w:shd w:val="clear" w:color="auto" w:fill="auto"/>
          </w:tcPr>
          <w:p w14:paraId="43A501DA" w14:textId="4BF1C9C4" w:rsidR="00BE6857" w:rsidRPr="00C32B01" w:rsidRDefault="00BE6857" w:rsidP="00C0463A">
            <w:pPr>
              <w:pStyle w:val="TableParagraph"/>
              <w:spacing w:line="262" w:lineRule="exact"/>
              <w:ind w:left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 xml:space="preserve">Обсуждение результатов исследования, изложенных в </w:t>
            </w:r>
            <w:r w:rsidR="00C0463A">
              <w:rPr>
                <w:sz w:val="24"/>
              </w:rPr>
              <w:t xml:space="preserve">третьей главе </w:t>
            </w:r>
            <w:r>
              <w:rPr>
                <w:sz w:val="24"/>
              </w:rPr>
              <w:t>диссертации</w:t>
            </w:r>
          </w:p>
        </w:tc>
        <w:tc>
          <w:tcPr>
            <w:tcW w:w="2268" w:type="dxa"/>
          </w:tcPr>
          <w:p w14:paraId="2C44D333" w14:textId="5763AF8D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7671E8C" w14:textId="58E97D83" w:rsidR="00BE6857" w:rsidRPr="00C32B01" w:rsidRDefault="00B11171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Обсуждение, дискуссия</w:t>
            </w:r>
          </w:p>
        </w:tc>
      </w:tr>
      <w:tr w:rsidR="00BE6857" w:rsidRPr="00C32B01" w14:paraId="3B61A079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3081A5A1" w14:textId="57CD8FBE" w:rsidR="00BE6857" w:rsidRPr="00C32B01" w:rsidRDefault="00BE6857" w:rsidP="00BE6857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проекта автореферата по результатам проведенного исследования</w:t>
            </w:r>
          </w:p>
        </w:tc>
        <w:tc>
          <w:tcPr>
            <w:tcW w:w="2268" w:type="dxa"/>
          </w:tcPr>
          <w:p w14:paraId="78BBE422" w14:textId="4141CDDD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B2BD39A" w14:textId="045A07AD" w:rsidR="00BE6857" w:rsidRPr="00C32B01" w:rsidRDefault="00B11171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О</w:t>
            </w:r>
            <w:r w:rsidR="00BE6857">
              <w:rPr>
                <w:sz w:val="24"/>
              </w:rPr>
              <w:t>бсуждение</w:t>
            </w:r>
            <w:r>
              <w:rPr>
                <w:sz w:val="24"/>
              </w:rPr>
              <w:t>, дискуссия</w:t>
            </w:r>
          </w:p>
        </w:tc>
      </w:tr>
      <w:tr w:rsidR="00BE6857" w:rsidRPr="00C32B01" w14:paraId="318B398D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384499E9" w14:textId="11593210" w:rsidR="00BE6857" w:rsidRDefault="00BE6857" w:rsidP="00BE6857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F61FE6">
              <w:rPr>
                <w:color w:val="000000"/>
                <w:sz w:val="24"/>
                <w:szCs w:val="24"/>
              </w:rPr>
              <w:t xml:space="preserve">орядок представления диссертационного исследования в </w:t>
            </w:r>
            <w:r>
              <w:rPr>
                <w:color w:val="000000"/>
                <w:sz w:val="24"/>
                <w:szCs w:val="24"/>
              </w:rPr>
              <w:t>диссертационный совет</w:t>
            </w:r>
            <w:r w:rsidRPr="00F61FE6">
              <w:rPr>
                <w:color w:val="000000"/>
                <w:sz w:val="24"/>
                <w:szCs w:val="24"/>
              </w:rPr>
              <w:t>, процедура защиты диссертаци</w:t>
            </w:r>
            <w:r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2268" w:type="dxa"/>
          </w:tcPr>
          <w:p w14:paraId="3AD14614" w14:textId="6CF2ED6A" w:rsidR="00BE6857" w:rsidRDefault="00C0463A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097A3D38" w14:textId="3A5A097D" w:rsidR="00BE6857" w:rsidRDefault="0096131D" w:rsidP="00BE6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C0463A">
              <w:rPr>
                <w:sz w:val="24"/>
              </w:rPr>
              <w:t>бсуждение</w:t>
            </w:r>
          </w:p>
        </w:tc>
      </w:tr>
      <w:tr w:rsidR="00434B97" w:rsidRPr="00C32B01" w14:paraId="0854B563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10FF5F34" w14:textId="77777777" w:rsidR="00434B97" w:rsidRDefault="00434B97" w:rsidP="00BE6857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F402F1" w14:textId="2907E931" w:rsidR="00434B97" w:rsidRDefault="00434B9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9" w:type="dxa"/>
            <w:shd w:val="clear" w:color="auto" w:fill="auto"/>
          </w:tcPr>
          <w:p w14:paraId="3F21A21B" w14:textId="77777777" w:rsidR="00434B97" w:rsidRDefault="00434B97" w:rsidP="00BE6857">
            <w:pPr>
              <w:jc w:val="center"/>
              <w:rPr>
                <w:sz w:val="24"/>
              </w:rPr>
            </w:pPr>
          </w:p>
        </w:tc>
      </w:tr>
      <w:tr w:rsidR="00BE6857" w:rsidRPr="00C32B01" w14:paraId="3D7EE35C" w14:textId="77777777" w:rsidTr="009211CE">
        <w:trPr>
          <w:trHeight w:val="328"/>
        </w:trPr>
        <w:tc>
          <w:tcPr>
            <w:tcW w:w="4423" w:type="dxa"/>
            <w:shd w:val="clear" w:color="auto" w:fill="auto"/>
          </w:tcPr>
          <w:p w14:paraId="2B562085" w14:textId="77777777" w:rsidR="00BE6857" w:rsidRPr="00C32B01" w:rsidRDefault="00BE6857" w:rsidP="00BE6857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2B01">
              <w:rPr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</w:tcPr>
          <w:p w14:paraId="222A4AA3" w14:textId="7D945C60" w:rsidR="00BE6857" w:rsidRPr="00C32B01" w:rsidRDefault="007F77A0" w:rsidP="00BE6857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shd w:val="clear" w:color="auto" w:fill="auto"/>
          </w:tcPr>
          <w:p w14:paraId="4B7E0B28" w14:textId="77777777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0808E02" w14:textId="77777777" w:rsidR="00273DEA" w:rsidRPr="004813F3" w:rsidRDefault="00273DEA" w:rsidP="00EE700C">
      <w:pPr>
        <w:pStyle w:val="a3"/>
        <w:spacing w:line="360" w:lineRule="auto"/>
      </w:pPr>
    </w:p>
    <w:p w14:paraId="1816D378" w14:textId="77777777" w:rsidR="00E5505F" w:rsidRDefault="00E5505F" w:rsidP="00EE700C">
      <w:pPr>
        <w:pStyle w:val="1"/>
        <w:spacing w:line="360" w:lineRule="auto"/>
        <w:ind w:left="0" w:firstLine="709"/>
        <w:jc w:val="both"/>
      </w:pPr>
      <w:bookmarkStart w:id="4" w:name="_Toc106427762"/>
      <w:r>
        <w:t xml:space="preserve">5. </w:t>
      </w:r>
      <w:r w:rsidRPr="00165786">
        <w:t xml:space="preserve">Перечень основной и дополнительной литературы, необходимой для </w:t>
      </w:r>
      <w:r>
        <w:br/>
      </w:r>
      <w:r w:rsidRPr="00165786">
        <w:t>освоения НМС</w:t>
      </w:r>
      <w:bookmarkEnd w:id="4"/>
    </w:p>
    <w:p w14:paraId="3EBB5133" w14:textId="77777777" w:rsidR="00E5505F" w:rsidRPr="002C5A82" w:rsidRDefault="00E5505F" w:rsidP="00EE700C">
      <w:pPr>
        <w:spacing w:line="360" w:lineRule="auto"/>
        <w:jc w:val="center"/>
        <w:rPr>
          <w:b/>
          <w:kern w:val="22"/>
          <w:sz w:val="28"/>
          <w:szCs w:val="28"/>
        </w:rPr>
      </w:pPr>
      <w:r w:rsidRPr="002C5A82">
        <w:rPr>
          <w:b/>
          <w:kern w:val="22"/>
          <w:sz w:val="28"/>
          <w:szCs w:val="28"/>
        </w:rPr>
        <w:t>Нормативные правовые документы</w:t>
      </w:r>
    </w:p>
    <w:p w14:paraId="3326EA9E" w14:textId="77777777" w:rsidR="00E5505F" w:rsidRPr="002C5A82" w:rsidRDefault="00E5505F" w:rsidP="00E5505F">
      <w:pPr>
        <w:pStyle w:val="a4"/>
        <w:numPr>
          <w:ilvl w:val="0"/>
          <w:numId w:val="29"/>
        </w:numPr>
        <w:autoSpaceDE/>
        <w:autoSpaceDN/>
        <w:spacing w:line="360" w:lineRule="auto"/>
        <w:ind w:left="0" w:firstLine="709"/>
        <w:contextualSpacing/>
        <w:rPr>
          <w:kern w:val="22"/>
          <w:sz w:val="28"/>
          <w:szCs w:val="28"/>
        </w:rPr>
      </w:pPr>
      <w:r w:rsidRPr="002C5A82">
        <w:rPr>
          <w:rFonts w:eastAsia="Calibri"/>
          <w:noProof/>
          <w:kern w:val="22"/>
          <w:sz w:val="28"/>
          <w:szCs w:val="28"/>
        </w:rPr>
        <w:t>Бюджетный кодекс Российской Федераци от 31.07.1008 № 145-ФЗ.</w:t>
      </w:r>
    </w:p>
    <w:p w14:paraId="7703881C" w14:textId="77777777" w:rsidR="00E5505F" w:rsidRPr="002C5A82" w:rsidRDefault="00E5505F" w:rsidP="00E5505F">
      <w:pPr>
        <w:pStyle w:val="a4"/>
        <w:numPr>
          <w:ilvl w:val="0"/>
          <w:numId w:val="29"/>
        </w:numPr>
        <w:autoSpaceDE/>
        <w:autoSpaceDN/>
        <w:spacing w:line="360" w:lineRule="auto"/>
        <w:ind w:left="0" w:firstLine="709"/>
        <w:contextualSpacing/>
        <w:rPr>
          <w:noProof/>
          <w:kern w:val="22"/>
          <w:sz w:val="28"/>
          <w:szCs w:val="28"/>
        </w:rPr>
      </w:pPr>
      <w:r w:rsidRPr="002C5A82">
        <w:rPr>
          <w:noProof/>
          <w:kern w:val="22"/>
          <w:sz w:val="28"/>
          <w:szCs w:val="28"/>
        </w:rPr>
        <w:t>Налоговый кодекс Российской Федерации (часть первая) от 31.07.1998 № 146-ФЗ.</w:t>
      </w:r>
    </w:p>
    <w:p w14:paraId="5D899CC5" w14:textId="77777777" w:rsidR="00E5505F" w:rsidRPr="002C5A82" w:rsidRDefault="00E5505F" w:rsidP="00E5505F">
      <w:pPr>
        <w:pStyle w:val="a4"/>
        <w:numPr>
          <w:ilvl w:val="0"/>
          <w:numId w:val="29"/>
        </w:numPr>
        <w:autoSpaceDE/>
        <w:autoSpaceDN/>
        <w:spacing w:line="360" w:lineRule="auto"/>
        <w:ind w:left="0" w:firstLine="709"/>
        <w:contextualSpacing/>
        <w:rPr>
          <w:kern w:val="22"/>
          <w:sz w:val="28"/>
          <w:szCs w:val="28"/>
        </w:rPr>
      </w:pPr>
      <w:r w:rsidRPr="002C5A82">
        <w:rPr>
          <w:kern w:val="22"/>
          <w:sz w:val="28"/>
          <w:szCs w:val="28"/>
        </w:rPr>
        <w:t>Федеральный закон «О банках и банковской деятельности» от 02.12.1990 № 395-1.</w:t>
      </w:r>
    </w:p>
    <w:p w14:paraId="0350227D" w14:textId="77777777" w:rsidR="00E5505F" w:rsidRPr="002C5A82" w:rsidRDefault="00E5505F" w:rsidP="00E5505F">
      <w:pPr>
        <w:pStyle w:val="a4"/>
        <w:numPr>
          <w:ilvl w:val="0"/>
          <w:numId w:val="29"/>
        </w:numPr>
        <w:tabs>
          <w:tab w:val="left" w:pos="851"/>
        </w:tabs>
        <w:autoSpaceDE/>
        <w:autoSpaceDN/>
        <w:spacing w:line="360" w:lineRule="auto"/>
        <w:ind w:left="0" w:firstLine="709"/>
        <w:contextualSpacing/>
        <w:rPr>
          <w:noProof/>
          <w:kern w:val="22"/>
          <w:sz w:val="28"/>
          <w:szCs w:val="28"/>
        </w:rPr>
      </w:pPr>
      <w:r w:rsidRPr="002C5A82">
        <w:rPr>
          <w:noProof/>
          <w:kern w:val="22"/>
          <w:sz w:val="28"/>
          <w:szCs w:val="28"/>
        </w:rPr>
        <w:t>Закон Российской Федерации от 27.11.1992 № 4015-1 «Об организации страхового дела в Российской Федерации».</w:t>
      </w:r>
    </w:p>
    <w:p w14:paraId="3447BE9F" w14:textId="77777777" w:rsidR="00E5505F" w:rsidRPr="002C5A82" w:rsidRDefault="00E5505F" w:rsidP="00E5505F">
      <w:pPr>
        <w:pStyle w:val="a4"/>
        <w:numPr>
          <w:ilvl w:val="0"/>
          <w:numId w:val="29"/>
        </w:numPr>
        <w:autoSpaceDE/>
        <w:autoSpaceDN/>
        <w:spacing w:line="360" w:lineRule="auto"/>
        <w:ind w:left="0" w:firstLine="709"/>
        <w:contextualSpacing/>
        <w:rPr>
          <w:kern w:val="22"/>
          <w:sz w:val="28"/>
          <w:szCs w:val="28"/>
        </w:rPr>
      </w:pPr>
      <w:r w:rsidRPr="002C5A82">
        <w:rPr>
          <w:kern w:val="22"/>
          <w:sz w:val="28"/>
          <w:szCs w:val="28"/>
        </w:rPr>
        <w:t>Федеральный закон от 22.04.1996 № 39-ФЗ «О рынке ценных бумаг».</w:t>
      </w:r>
    </w:p>
    <w:p w14:paraId="3F68AFDB" w14:textId="77777777" w:rsidR="00E5505F" w:rsidRPr="002C5A82" w:rsidRDefault="00E5505F" w:rsidP="00E5505F">
      <w:pPr>
        <w:pStyle w:val="a4"/>
        <w:numPr>
          <w:ilvl w:val="0"/>
          <w:numId w:val="29"/>
        </w:numPr>
        <w:autoSpaceDE/>
        <w:autoSpaceDN/>
        <w:spacing w:line="360" w:lineRule="auto"/>
        <w:ind w:left="0" w:firstLine="709"/>
        <w:contextualSpacing/>
        <w:rPr>
          <w:kern w:val="22"/>
          <w:sz w:val="28"/>
          <w:szCs w:val="28"/>
        </w:rPr>
      </w:pPr>
      <w:r w:rsidRPr="002C5A82">
        <w:rPr>
          <w:kern w:val="22"/>
          <w:sz w:val="28"/>
          <w:szCs w:val="28"/>
        </w:rPr>
        <w:t>Федеральный закон от 10.07.2002 № 86-ФЗ «О Центральном банке Российской Федерации (Банке России)».</w:t>
      </w:r>
    </w:p>
    <w:p w14:paraId="2E2F4A16" w14:textId="77777777" w:rsidR="00E5505F" w:rsidRPr="002C5A82" w:rsidRDefault="00E5505F" w:rsidP="00E5505F">
      <w:pPr>
        <w:pStyle w:val="a4"/>
        <w:numPr>
          <w:ilvl w:val="0"/>
          <w:numId w:val="29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2C5A82">
        <w:rPr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14:paraId="673A0C8D" w14:textId="77777777" w:rsidR="00E5505F" w:rsidRDefault="00E5505F" w:rsidP="00E5505F">
      <w:pPr>
        <w:pStyle w:val="a4"/>
        <w:numPr>
          <w:ilvl w:val="0"/>
          <w:numId w:val="29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2C5A82">
        <w:rPr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14:paraId="39005FE7" w14:textId="77777777" w:rsidR="00E5505F" w:rsidRPr="002C5A82" w:rsidRDefault="00E5505F" w:rsidP="003216D4">
      <w:pPr>
        <w:pStyle w:val="a4"/>
        <w:numPr>
          <w:ilvl w:val="0"/>
          <w:numId w:val="29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2C5A82">
        <w:rPr>
          <w:sz w:val="28"/>
          <w:szCs w:val="28"/>
        </w:rPr>
        <w:t>Федеральный закон от 05.04.2013 № 41-ФЗ «О Счетной палате Российской Федерации».</w:t>
      </w:r>
    </w:p>
    <w:p w14:paraId="5E6C0339" w14:textId="77777777" w:rsidR="00E5505F" w:rsidRPr="002C5A82" w:rsidRDefault="00E5505F" w:rsidP="003216D4">
      <w:pPr>
        <w:pStyle w:val="a4"/>
        <w:numPr>
          <w:ilvl w:val="0"/>
          <w:numId w:val="29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21</w:t>
      </w:r>
      <w:r w:rsidRPr="002C5A82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2C5A82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2C5A82">
        <w:rPr>
          <w:sz w:val="28"/>
          <w:szCs w:val="28"/>
        </w:rPr>
        <w:t xml:space="preserve"> № 41</w:t>
      </w:r>
      <w:r>
        <w:rPr>
          <w:sz w:val="28"/>
          <w:szCs w:val="28"/>
        </w:rPr>
        <w:t>4</w:t>
      </w:r>
      <w:r w:rsidRPr="002C5A82">
        <w:rPr>
          <w:sz w:val="28"/>
          <w:szCs w:val="28"/>
        </w:rPr>
        <w:t>-ФЗ «О</w:t>
      </w:r>
      <w:r>
        <w:rPr>
          <w:sz w:val="28"/>
          <w:szCs w:val="28"/>
        </w:rPr>
        <w:t xml:space="preserve">б общих принципах организации публичной власти в </w:t>
      </w:r>
      <w:r w:rsidRPr="002C5A82">
        <w:rPr>
          <w:sz w:val="28"/>
          <w:szCs w:val="28"/>
        </w:rPr>
        <w:t>Российской Федерации».</w:t>
      </w:r>
    </w:p>
    <w:p w14:paraId="70C48788" w14:textId="77777777" w:rsidR="00E5505F" w:rsidRPr="002C5A82" w:rsidRDefault="00E5505F" w:rsidP="003216D4">
      <w:pPr>
        <w:pStyle w:val="a4"/>
        <w:autoSpaceDE/>
        <w:autoSpaceDN/>
        <w:spacing w:line="360" w:lineRule="auto"/>
        <w:ind w:left="0" w:firstLine="0"/>
        <w:contextualSpacing/>
        <w:rPr>
          <w:sz w:val="28"/>
          <w:szCs w:val="28"/>
        </w:rPr>
      </w:pPr>
    </w:p>
    <w:p w14:paraId="3E9066D7" w14:textId="77777777" w:rsidR="00E5505F" w:rsidRPr="002C5A82" w:rsidRDefault="00E5505F" w:rsidP="003216D4">
      <w:pPr>
        <w:spacing w:line="360" w:lineRule="auto"/>
        <w:ind w:firstLine="567"/>
        <w:jc w:val="center"/>
        <w:rPr>
          <w:b/>
          <w:bCs/>
          <w:kern w:val="22"/>
          <w:sz w:val="28"/>
          <w:szCs w:val="28"/>
        </w:rPr>
      </w:pPr>
      <w:r w:rsidRPr="002C5A82">
        <w:rPr>
          <w:b/>
          <w:bCs/>
          <w:kern w:val="22"/>
          <w:sz w:val="28"/>
          <w:szCs w:val="28"/>
        </w:rPr>
        <w:t>Основная литература</w:t>
      </w:r>
    </w:p>
    <w:p w14:paraId="44C61874" w14:textId="77777777" w:rsidR="00E5505F" w:rsidRPr="002C5A82" w:rsidRDefault="00E5505F" w:rsidP="003216D4">
      <w:pPr>
        <w:numPr>
          <w:ilvl w:val="0"/>
          <w:numId w:val="28"/>
        </w:numPr>
        <w:autoSpaceDE/>
        <w:autoSpaceDN/>
        <w:spacing w:line="360" w:lineRule="auto"/>
        <w:ind w:left="0" w:firstLine="709"/>
        <w:jc w:val="both"/>
        <w:rPr>
          <w:kern w:val="22"/>
          <w:sz w:val="28"/>
          <w:szCs w:val="28"/>
        </w:rPr>
      </w:pPr>
      <w:r w:rsidRPr="002C5A82">
        <w:rPr>
          <w:sz w:val="28"/>
          <w:szCs w:val="28"/>
        </w:rPr>
        <w:t xml:space="preserve">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 w:rsidRPr="002C5A82">
        <w:rPr>
          <w:sz w:val="28"/>
          <w:szCs w:val="28"/>
        </w:rPr>
        <w:t>роста :</w:t>
      </w:r>
      <w:proofErr w:type="gramEnd"/>
      <w:r w:rsidRPr="002C5A82">
        <w:rPr>
          <w:sz w:val="28"/>
          <w:szCs w:val="28"/>
        </w:rPr>
        <w:t xml:space="preserve"> монография /</w:t>
      </w:r>
      <w:r w:rsidRPr="0090755F">
        <w:rPr>
          <w:sz w:val="28"/>
          <w:szCs w:val="28"/>
        </w:rPr>
        <w:t xml:space="preserve"> </w:t>
      </w:r>
      <w:r w:rsidRPr="002C5A82">
        <w:rPr>
          <w:sz w:val="28"/>
          <w:szCs w:val="28"/>
        </w:rPr>
        <w:t>Н.Г. Вишневская, Л.И.</w:t>
      </w:r>
      <w:r>
        <w:rPr>
          <w:sz w:val="28"/>
          <w:szCs w:val="28"/>
        </w:rPr>
        <w:t xml:space="preserve"> </w:t>
      </w:r>
      <w:r w:rsidRPr="002C5A82">
        <w:rPr>
          <w:sz w:val="28"/>
          <w:szCs w:val="28"/>
        </w:rPr>
        <w:t xml:space="preserve">Гончаренко, И.Е. </w:t>
      </w:r>
      <w:proofErr w:type="spellStart"/>
      <w:r w:rsidRPr="002C5A82">
        <w:rPr>
          <w:sz w:val="28"/>
          <w:szCs w:val="28"/>
        </w:rPr>
        <w:t>Шакер</w:t>
      </w:r>
      <w:proofErr w:type="spellEnd"/>
      <w:r w:rsidRPr="002C5A82">
        <w:rPr>
          <w:sz w:val="28"/>
          <w:szCs w:val="28"/>
        </w:rPr>
        <w:t xml:space="preserve"> [и др.] ; под ред. М.А. Абрамовой. — </w:t>
      </w:r>
      <w:proofErr w:type="gramStart"/>
      <w:r w:rsidRPr="002C5A82">
        <w:rPr>
          <w:sz w:val="28"/>
          <w:szCs w:val="28"/>
        </w:rPr>
        <w:t>Москва :</w:t>
      </w:r>
      <w:proofErr w:type="gramEnd"/>
      <w:r w:rsidRPr="002C5A82">
        <w:rPr>
          <w:sz w:val="28"/>
          <w:szCs w:val="28"/>
        </w:rPr>
        <w:t xml:space="preserve"> </w:t>
      </w:r>
      <w:proofErr w:type="spellStart"/>
      <w:r w:rsidRPr="002C5A82">
        <w:rPr>
          <w:sz w:val="28"/>
          <w:szCs w:val="28"/>
        </w:rPr>
        <w:t>КноРус</w:t>
      </w:r>
      <w:proofErr w:type="spellEnd"/>
      <w:r w:rsidRPr="002C5A82">
        <w:rPr>
          <w:sz w:val="28"/>
          <w:szCs w:val="28"/>
        </w:rPr>
        <w:t xml:space="preserve">, 2021. — 202 с. — ЭБС </w:t>
      </w:r>
      <w:r w:rsidRPr="002C5A82">
        <w:rPr>
          <w:sz w:val="28"/>
          <w:szCs w:val="28"/>
          <w:lang w:val="en-US"/>
        </w:rPr>
        <w:t>BOOK</w:t>
      </w:r>
      <w:r w:rsidRPr="002C5A82">
        <w:rPr>
          <w:sz w:val="28"/>
          <w:szCs w:val="28"/>
        </w:rPr>
        <w:t>.</w:t>
      </w:r>
      <w:r w:rsidRPr="002C5A82">
        <w:rPr>
          <w:sz w:val="28"/>
          <w:szCs w:val="28"/>
          <w:lang w:val="en-US"/>
        </w:rPr>
        <w:t>RU</w:t>
      </w:r>
      <w:r w:rsidRPr="002C5A82">
        <w:rPr>
          <w:sz w:val="28"/>
          <w:szCs w:val="28"/>
        </w:rPr>
        <w:t xml:space="preserve">. — URL: </w:t>
      </w:r>
      <w:hyperlink r:id="rId8" w:history="1">
        <w:r w:rsidRPr="002C5A82">
          <w:rPr>
            <w:rStyle w:val="ad"/>
            <w:sz w:val="28"/>
            <w:szCs w:val="28"/>
          </w:rPr>
          <w:t>https://book.ru/book/939115</w:t>
        </w:r>
      </w:hyperlink>
      <w:r w:rsidRPr="002C5A82">
        <w:rPr>
          <w:sz w:val="28"/>
          <w:szCs w:val="28"/>
        </w:rPr>
        <w:t xml:space="preserve"> (дата обращения: 1</w:t>
      </w:r>
      <w:r>
        <w:rPr>
          <w:sz w:val="28"/>
          <w:szCs w:val="28"/>
        </w:rPr>
        <w:t>5</w:t>
      </w:r>
      <w:r w:rsidRPr="002C5A82">
        <w:rPr>
          <w:sz w:val="28"/>
          <w:szCs w:val="28"/>
        </w:rPr>
        <w:t>.0</w:t>
      </w:r>
      <w:r>
        <w:rPr>
          <w:sz w:val="28"/>
          <w:szCs w:val="28"/>
        </w:rPr>
        <w:t xml:space="preserve">6.2022). </w:t>
      </w:r>
      <w:r w:rsidRPr="002C5A82">
        <w:rPr>
          <w:sz w:val="28"/>
          <w:szCs w:val="28"/>
        </w:rPr>
        <w:t xml:space="preserve">— </w:t>
      </w:r>
      <w:proofErr w:type="gramStart"/>
      <w:r w:rsidRPr="002C5A82">
        <w:rPr>
          <w:sz w:val="28"/>
          <w:szCs w:val="28"/>
        </w:rPr>
        <w:t>Текст :</w:t>
      </w:r>
      <w:proofErr w:type="gramEnd"/>
      <w:r w:rsidRPr="002C5A82">
        <w:rPr>
          <w:sz w:val="28"/>
          <w:szCs w:val="28"/>
        </w:rPr>
        <w:t xml:space="preserve"> электронный.</w:t>
      </w:r>
    </w:p>
    <w:p w14:paraId="75F8E702" w14:textId="77777777" w:rsidR="00E5505F" w:rsidRPr="00481CAF" w:rsidRDefault="00E5505F" w:rsidP="003216D4">
      <w:pPr>
        <w:pStyle w:val="a4"/>
        <w:widowControl/>
        <w:numPr>
          <w:ilvl w:val="0"/>
          <w:numId w:val="28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481CAF">
        <w:rPr>
          <w:sz w:val="28"/>
          <w:szCs w:val="28"/>
        </w:rPr>
        <w:t xml:space="preserve">Новые траектории развития финансового сектора </w:t>
      </w:r>
      <w:proofErr w:type="gramStart"/>
      <w:r w:rsidRPr="00481CAF">
        <w:rPr>
          <w:sz w:val="28"/>
          <w:szCs w:val="28"/>
        </w:rPr>
        <w:t>России :</w:t>
      </w:r>
      <w:proofErr w:type="gramEnd"/>
      <w:r w:rsidRPr="00481CAF">
        <w:rPr>
          <w:sz w:val="28"/>
          <w:szCs w:val="28"/>
        </w:rPr>
        <w:t xml:space="preserve"> монография / М.А. Абрамова, О.У. </w:t>
      </w:r>
      <w:proofErr w:type="spellStart"/>
      <w:r w:rsidRPr="00481CAF">
        <w:rPr>
          <w:sz w:val="28"/>
          <w:szCs w:val="28"/>
        </w:rPr>
        <w:t>Авис</w:t>
      </w:r>
      <w:proofErr w:type="spellEnd"/>
      <w:r w:rsidRPr="00481CAF">
        <w:rPr>
          <w:sz w:val="28"/>
          <w:szCs w:val="28"/>
        </w:rPr>
        <w:t xml:space="preserve">, А.С. </w:t>
      </w:r>
      <w:proofErr w:type="spellStart"/>
      <w:r w:rsidRPr="00481CAF">
        <w:rPr>
          <w:sz w:val="28"/>
          <w:szCs w:val="28"/>
        </w:rPr>
        <w:t>Адвокатова</w:t>
      </w:r>
      <w:proofErr w:type="spellEnd"/>
      <w:r w:rsidRPr="00481CAF">
        <w:rPr>
          <w:sz w:val="28"/>
          <w:szCs w:val="28"/>
        </w:rPr>
        <w:t xml:space="preserve"> [и др.] ; под ред. М.А. </w:t>
      </w:r>
      <w:proofErr w:type="spellStart"/>
      <w:r w:rsidRPr="00481CAF">
        <w:rPr>
          <w:sz w:val="28"/>
          <w:szCs w:val="28"/>
        </w:rPr>
        <w:t>Эскиндарова</w:t>
      </w:r>
      <w:proofErr w:type="spellEnd"/>
      <w:r w:rsidRPr="00481CAF">
        <w:rPr>
          <w:sz w:val="28"/>
          <w:szCs w:val="28"/>
        </w:rPr>
        <w:t xml:space="preserve">, В.В. Масленникова ; </w:t>
      </w:r>
      <w:proofErr w:type="spellStart"/>
      <w:r w:rsidRPr="00481CAF">
        <w:rPr>
          <w:sz w:val="28"/>
          <w:szCs w:val="28"/>
        </w:rPr>
        <w:t>Финуниверситет</w:t>
      </w:r>
      <w:proofErr w:type="spellEnd"/>
      <w:r w:rsidRPr="00481CAF">
        <w:rPr>
          <w:sz w:val="28"/>
          <w:szCs w:val="28"/>
        </w:rPr>
        <w:t xml:space="preserve">. – </w:t>
      </w:r>
      <w:proofErr w:type="gramStart"/>
      <w:r w:rsidRPr="00481CAF">
        <w:rPr>
          <w:sz w:val="28"/>
          <w:szCs w:val="28"/>
        </w:rPr>
        <w:t>Москва :</w:t>
      </w:r>
      <w:proofErr w:type="gramEnd"/>
      <w:r w:rsidRPr="00481CAF">
        <w:rPr>
          <w:sz w:val="28"/>
          <w:szCs w:val="28"/>
        </w:rPr>
        <w:t xml:space="preserve"> </w:t>
      </w:r>
      <w:proofErr w:type="spellStart"/>
      <w:r w:rsidRPr="00481CAF">
        <w:rPr>
          <w:sz w:val="28"/>
          <w:szCs w:val="28"/>
        </w:rPr>
        <w:t>Когито</w:t>
      </w:r>
      <w:proofErr w:type="spellEnd"/>
      <w:r w:rsidRPr="00481CAF">
        <w:rPr>
          <w:sz w:val="28"/>
          <w:szCs w:val="28"/>
        </w:rPr>
        <w:t xml:space="preserve">-Центр, 2019. – 367 с. — ЭБ </w:t>
      </w:r>
      <w:proofErr w:type="spellStart"/>
      <w:r w:rsidRPr="00481CAF">
        <w:rPr>
          <w:sz w:val="28"/>
          <w:szCs w:val="28"/>
        </w:rPr>
        <w:t>Финуниверситета</w:t>
      </w:r>
      <w:proofErr w:type="spellEnd"/>
      <w:r w:rsidRPr="00481CAF">
        <w:rPr>
          <w:sz w:val="28"/>
          <w:szCs w:val="28"/>
        </w:rPr>
        <w:t xml:space="preserve">. — URL:   </w:t>
      </w:r>
      <w:hyperlink r:id="rId9" w:history="1">
        <w:r w:rsidRPr="00481CAF">
          <w:rPr>
            <w:rStyle w:val="ad"/>
            <w:sz w:val="28"/>
            <w:szCs w:val="28"/>
          </w:rPr>
          <w:t>http://elib.fa.ru/rbook/eskindarov_new_develop.pdf/view</w:t>
        </w:r>
      </w:hyperlink>
      <w:r w:rsidRPr="00481CAF">
        <w:rPr>
          <w:sz w:val="28"/>
          <w:szCs w:val="28"/>
        </w:rPr>
        <w:t xml:space="preserve"> (дата обращения: </w:t>
      </w:r>
      <w:r w:rsidRPr="00FB3228">
        <w:rPr>
          <w:sz w:val="28"/>
          <w:szCs w:val="28"/>
        </w:rPr>
        <w:t>15.06.2022</w:t>
      </w:r>
      <w:r w:rsidRPr="00481CAF">
        <w:rPr>
          <w:sz w:val="28"/>
          <w:szCs w:val="28"/>
        </w:rPr>
        <w:t xml:space="preserve">). — </w:t>
      </w:r>
      <w:proofErr w:type="gramStart"/>
      <w:r w:rsidRPr="00481CAF">
        <w:rPr>
          <w:sz w:val="28"/>
          <w:szCs w:val="28"/>
        </w:rPr>
        <w:t>Текст :</w:t>
      </w:r>
      <w:proofErr w:type="gramEnd"/>
      <w:r w:rsidRPr="00481CAF">
        <w:rPr>
          <w:sz w:val="28"/>
          <w:szCs w:val="28"/>
        </w:rPr>
        <w:t xml:space="preserve"> электронный.</w:t>
      </w:r>
    </w:p>
    <w:p w14:paraId="7EA4E584" w14:textId="77777777" w:rsidR="00E5505F" w:rsidRPr="002C5A82" w:rsidRDefault="00E5505F" w:rsidP="003216D4">
      <w:pPr>
        <w:pStyle w:val="a4"/>
        <w:widowControl/>
        <w:numPr>
          <w:ilvl w:val="0"/>
          <w:numId w:val="28"/>
        </w:numPr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2C5A82">
        <w:rPr>
          <w:sz w:val="28"/>
          <w:szCs w:val="28"/>
        </w:rPr>
        <w:t xml:space="preserve">Современная архитектура финансов </w:t>
      </w:r>
      <w:proofErr w:type="gramStart"/>
      <w:r w:rsidRPr="002C5A82">
        <w:rPr>
          <w:sz w:val="28"/>
          <w:szCs w:val="28"/>
        </w:rPr>
        <w:t>России :</w:t>
      </w:r>
      <w:proofErr w:type="gramEnd"/>
      <w:r w:rsidRPr="002C5A82">
        <w:rPr>
          <w:sz w:val="28"/>
          <w:szCs w:val="28"/>
        </w:rPr>
        <w:t xml:space="preserve"> монография / М.А. </w:t>
      </w:r>
      <w:proofErr w:type="spellStart"/>
      <w:r w:rsidRPr="002C5A82">
        <w:rPr>
          <w:sz w:val="28"/>
          <w:szCs w:val="28"/>
        </w:rPr>
        <w:t>Эскиндаров</w:t>
      </w:r>
      <w:proofErr w:type="spellEnd"/>
      <w:r w:rsidRPr="002C5A82">
        <w:rPr>
          <w:sz w:val="28"/>
          <w:szCs w:val="28"/>
        </w:rPr>
        <w:t xml:space="preserve">, В.В. Масленников, М.А. Абрамова [и др.] ; под </w:t>
      </w:r>
      <w:r w:rsidRPr="002C5A82">
        <w:rPr>
          <w:sz w:val="28"/>
          <w:szCs w:val="28"/>
          <w:lang w:eastAsia="ru-RU"/>
        </w:rPr>
        <w:t>ред</w:t>
      </w:r>
      <w:r w:rsidRPr="002C5A82">
        <w:rPr>
          <w:sz w:val="28"/>
          <w:szCs w:val="28"/>
        </w:rPr>
        <w:t xml:space="preserve">. М.А. </w:t>
      </w:r>
      <w:proofErr w:type="spellStart"/>
      <w:r w:rsidRPr="002C5A82">
        <w:rPr>
          <w:sz w:val="28"/>
          <w:szCs w:val="28"/>
        </w:rPr>
        <w:t>Эскиндарова</w:t>
      </w:r>
      <w:proofErr w:type="spellEnd"/>
      <w:r w:rsidRPr="002C5A82">
        <w:rPr>
          <w:sz w:val="28"/>
          <w:szCs w:val="28"/>
        </w:rPr>
        <w:t xml:space="preserve">, В.В. Масленникова ; </w:t>
      </w:r>
      <w:proofErr w:type="spellStart"/>
      <w:r w:rsidRPr="002C5A82">
        <w:rPr>
          <w:sz w:val="28"/>
          <w:szCs w:val="28"/>
        </w:rPr>
        <w:t>Финуниверситет</w:t>
      </w:r>
      <w:proofErr w:type="spellEnd"/>
      <w:r w:rsidRPr="002C5A82">
        <w:rPr>
          <w:sz w:val="28"/>
          <w:szCs w:val="28"/>
        </w:rPr>
        <w:t xml:space="preserve">. – </w:t>
      </w:r>
      <w:proofErr w:type="gramStart"/>
      <w:r w:rsidRPr="002C5A82">
        <w:rPr>
          <w:sz w:val="28"/>
          <w:szCs w:val="28"/>
        </w:rPr>
        <w:t>Москва :</w:t>
      </w:r>
      <w:proofErr w:type="gramEnd"/>
      <w:r w:rsidRPr="002C5A82">
        <w:rPr>
          <w:sz w:val="28"/>
          <w:szCs w:val="28"/>
        </w:rPr>
        <w:t xml:space="preserve"> </w:t>
      </w:r>
      <w:proofErr w:type="spellStart"/>
      <w:r w:rsidRPr="002C5A82">
        <w:rPr>
          <w:sz w:val="28"/>
          <w:szCs w:val="28"/>
        </w:rPr>
        <w:t>Когито</w:t>
      </w:r>
      <w:proofErr w:type="spellEnd"/>
      <w:r w:rsidRPr="002C5A82">
        <w:rPr>
          <w:sz w:val="28"/>
          <w:szCs w:val="28"/>
        </w:rPr>
        <w:t xml:space="preserve">-Центр, 2020. – 487 с. — ЭБ </w:t>
      </w:r>
      <w:proofErr w:type="spellStart"/>
      <w:r w:rsidRPr="002C5A82">
        <w:rPr>
          <w:sz w:val="28"/>
          <w:szCs w:val="28"/>
        </w:rPr>
        <w:t>Финуниверситета</w:t>
      </w:r>
      <w:proofErr w:type="spellEnd"/>
      <w:r w:rsidRPr="002C5A82">
        <w:rPr>
          <w:sz w:val="28"/>
          <w:szCs w:val="28"/>
        </w:rPr>
        <w:t xml:space="preserve">. — URL: </w:t>
      </w:r>
      <w:hyperlink r:id="rId10" w:history="1">
        <w:r w:rsidRPr="002C5A82">
          <w:rPr>
            <w:rStyle w:val="ad"/>
            <w:sz w:val="28"/>
            <w:szCs w:val="28"/>
          </w:rPr>
          <w:t>http://elib.fa.ru/fbook/fin_8.pdf/view</w:t>
        </w:r>
      </w:hyperlink>
      <w:r w:rsidRPr="002C5A82">
        <w:rPr>
          <w:sz w:val="28"/>
          <w:szCs w:val="28"/>
        </w:rPr>
        <w:t xml:space="preserve"> (дата обращения: </w:t>
      </w:r>
      <w:r w:rsidRPr="00FB3228">
        <w:rPr>
          <w:sz w:val="28"/>
          <w:szCs w:val="28"/>
        </w:rPr>
        <w:t>15.06.2022</w:t>
      </w:r>
      <w:r w:rsidRPr="002C5A82">
        <w:rPr>
          <w:sz w:val="28"/>
          <w:szCs w:val="28"/>
        </w:rPr>
        <w:t xml:space="preserve">). — </w:t>
      </w:r>
      <w:proofErr w:type="gramStart"/>
      <w:r w:rsidRPr="002C5A82">
        <w:rPr>
          <w:sz w:val="28"/>
          <w:szCs w:val="28"/>
        </w:rPr>
        <w:t>Текст :</w:t>
      </w:r>
      <w:proofErr w:type="gramEnd"/>
      <w:r w:rsidRPr="002C5A82">
        <w:rPr>
          <w:sz w:val="28"/>
          <w:szCs w:val="28"/>
        </w:rPr>
        <w:t xml:space="preserve"> электронный.</w:t>
      </w:r>
    </w:p>
    <w:p w14:paraId="59A79720" w14:textId="77777777" w:rsidR="00E5505F" w:rsidRPr="00113D01" w:rsidRDefault="00E5505F" w:rsidP="003216D4">
      <w:pPr>
        <w:pStyle w:val="a4"/>
        <w:suppressAutoHyphens/>
        <w:spacing w:line="360" w:lineRule="auto"/>
        <w:ind w:left="0" w:firstLine="0"/>
        <w:rPr>
          <w:sz w:val="28"/>
          <w:szCs w:val="28"/>
        </w:rPr>
      </w:pPr>
    </w:p>
    <w:p w14:paraId="0D5D803E" w14:textId="77777777" w:rsidR="00E5505F" w:rsidRPr="002C5A82" w:rsidRDefault="00E5505F" w:rsidP="003216D4">
      <w:pPr>
        <w:tabs>
          <w:tab w:val="left" w:pos="284"/>
        </w:tabs>
        <w:spacing w:line="360" w:lineRule="auto"/>
        <w:ind w:firstLine="567"/>
        <w:jc w:val="center"/>
        <w:rPr>
          <w:b/>
          <w:bCs/>
          <w:iCs/>
          <w:kern w:val="22"/>
          <w:sz w:val="28"/>
          <w:szCs w:val="28"/>
        </w:rPr>
      </w:pPr>
      <w:r w:rsidRPr="002C5A82">
        <w:rPr>
          <w:b/>
          <w:bCs/>
          <w:iCs/>
          <w:kern w:val="22"/>
          <w:sz w:val="28"/>
          <w:szCs w:val="28"/>
        </w:rPr>
        <w:t>Дополнительная литература</w:t>
      </w:r>
    </w:p>
    <w:p w14:paraId="0BF864F5" w14:textId="77777777" w:rsidR="00CC778D" w:rsidRPr="00CC778D" w:rsidRDefault="00CC778D" w:rsidP="00CC778D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Азимов, Р.С. Теория и практика цифровизации страхового рынка в Российской </w:t>
      </w:r>
      <w:proofErr w:type="gramStart"/>
      <w:r w:rsidRPr="00CC778D">
        <w:rPr>
          <w:sz w:val="28"/>
          <w:szCs w:val="28"/>
        </w:rPr>
        <w:t>Федерации :</w:t>
      </w:r>
      <w:proofErr w:type="gramEnd"/>
      <w:r w:rsidRPr="00CC778D">
        <w:rPr>
          <w:sz w:val="28"/>
          <w:szCs w:val="28"/>
        </w:rPr>
        <w:t xml:space="preserve"> монография / Р.С. Азимов, Б.М. Болдырев, С.В. </w:t>
      </w:r>
      <w:proofErr w:type="spellStart"/>
      <w:r w:rsidRPr="00CC778D">
        <w:rPr>
          <w:sz w:val="28"/>
          <w:szCs w:val="28"/>
        </w:rPr>
        <w:t>Бровчак</w:t>
      </w:r>
      <w:proofErr w:type="spellEnd"/>
      <w:r w:rsidRPr="00CC778D">
        <w:rPr>
          <w:sz w:val="28"/>
          <w:szCs w:val="28"/>
        </w:rPr>
        <w:t xml:space="preserve"> ; под ред. Д.В. Брызгалова, А.А. Цыганова.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Прометей, 2021. — 378 с. — ЭБС Лань. — URL: https://e.lanbook.com/book/166772 (дата обращения: 15.06.2022). —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электронный.</w:t>
      </w:r>
    </w:p>
    <w:p w14:paraId="5345D1F6" w14:textId="68DF436A" w:rsidR="00CC778D" w:rsidRPr="00CC778D" w:rsidRDefault="00CC778D" w:rsidP="00CC778D">
      <w:pPr>
        <w:pStyle w:val="a4"/>
        <w:widowControl/>
        <w:numPr>
          <w:ilvl w:val="0"/>
          <w:numId w:val="36"/>
        </w:numPr>
        <w:spacing w:line="360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Актуальные проблемы функционирования финансовой системы </w:t>
      </w:r>
      <w:proofErr w:type="gramStart"/>
      <w:r w:rsidRPr="00CC778D">
        <w:rPr>
          <w:sz w:val="28"/>
          <w:szCs w:val="28"/>
        </w:rPr>
        <w:t>России :</w:t>
      </w:r>
      <w:proofErr w:type="gramEnd"/>
      <w:r w:rsidRPr="00CC778D">
        <w:rPr>
          <w:sz w:val="28"/>
          <w:szCs w:val="28"/>
        </w:rPr>
        <w:t xml:space="preserve"> монография / О.В. Макашина, Н.В. Виноградов , Л.Д. Сангинова [и др.] ; под </w:t>
      </w:r>
      <w:r w:rsidRPr="00CC778D">
        <w:rPr>
          <w:sz w:val="28"/>
          <w:szCs w:val="28"/>
        </w:rPr>
        <w:lastRenderedPageBreak/>
        <w:t xml:space="preserve">ред. О. В. </w:t>
      </w:r>
      <w:proofErr w:type="spellStart"/>
      <w:r w:rsidRPr="00CC778D">
        <w:rPr>
          <w:sz w:val="28"/>
          <w:szCs w:val="28"/>
        </w:rPr>
        <w:t>Макашиной</w:t>
      </w:r>
      <w:proofErr w:type="spellEnd"/>
      <w:r w:rsidRPr="00CC778D">
        <w:rPr>
          <w:sz w:val="28"/>
          <w:szCs w:val="28"/>
        </w:rPr>
        <w:t xml:space="preserve">. </w:t>
      </w:r>
      <w:r w:rsidRPr="00CC778D">
        <w:rPr>
          <w:sz w:val="28"/>
          <w:szCs w:val="28"/>
          <w:lang w:eastAsia="ru-RU"/>
        </w:rPr>
        <w:t xml:space="preserve">—  </w:t>
      </w:r>
      <w:proofErr w:type="gramStart"/>
      <w:r w:rsidRPr="00CC778D">
        <w:rPr>
          <w:sz w:val="28"/>
          <w:szCs w:val="28"/>
          <w:lang w:eastAsia="ru-RU"/>
        </w:rPr>
        <w:t>Москва :</w:t>
      </w:r>
      <w:proofErr w:type="gramEnd"/>
      <w:r w:rsidRPr="00CC778D">
        <w:rPr>
          <w:sz w:val="28"/>
          <w:szCs w:val="28"/>
          <w:lang w:eastAsia="ru-RU"/>
        </w:rPr>
        <w:t xml:space="preserve"> </w:t>
      </w:r>
      <w:proofErr w:type="spellStart"/>
      <w:r w:rsidRPr="00CC778D">
        <w:rPr>
          <w:sz w:val="28"/>
          <w:szCs w:val="28"/>
          <w:lang w:eastAsia="ru-RU"/>
        </w:rPr>
        <w:t>Кнорус</w:t>
      </w:r>
      <w:proofErr w:type="spellEnd"/>
      <w:r w:rsidRPr="00CC778D">
        <w:rPr>
          <w:sz w:val="28"/>
          <w:szCs w:val="28"/>
          <w:lang w:eastAsia="ru-RU"/>
        </w:rPr>
        <w:t>, 2021.</w:t>
      </w:r>
      <w:r w:rsidRPr="00CC778D">
        <w:rPr>
          <w:sz w:val="28"/>
          <w:szCs w:val="28"/>
        </w:rPr>
        <w:t xml:space="preserve"> </w:t>
      </w:r>
      <w:r w:rsidRPr="00CC778D">
        <w:rPr>
          <w:sz w:val="28"/>
          <w:szCs w:val="28"/>
          <w:lang w:eastAsia="ru-RU"/>
        </w:rPr>
        <w:t xml:space="preserve">— 340 с. — ЭБС BOOK.RU. — URL: </w:t>
      </w:r>
      <w:hyperlink r:id="rId11">
        <w:r w:rsidRPr="00CC778D">
          <w:rPr>
            <w:sz w:val="28"/>
            <w:szCs w:val="28"/>
            <w:lang w:eastAsia="ru-RU"/>
          </w:rPr>
          <w:t>https://book.ru/book/941839</w:t>
        </w:r>
      </w:hyperlink>
      <w:r w:rsidRPr="00CC778D">
        <w:rPr>
          <w:sz w:val="28"/>
          <w:szCs w:val="28"/>
          <w:lang w:eastAsia="ru-RU"/>
        </w:rPr>
        <w:t xml:space="preserve"> (дата обращения: 20.06.2022). — </w:t>
      </w:r>
      <w:proofErr w:type="gramStart"/>
      <w:r w:rsidRPr="00CC778D">
        <w:rPr>
          <w:sz w:val="28"/>
          <w:szCs w:val="28"/>
          <w:lang w:eastAsia="ru-RU"/>
        </w:rPr>
        <w:t>Текст :</w:t>
      </w:r>
      <w:proofErr w:type="gramEnd"/>
      <w:r w:rsidRPr="00CC778D">
        <w:rPr>
          <w:sz w:val="28"/>
          <w:szCs w:val="28"/>
          <w:lang w:eastAsia="ru-RU"/>
        </w:rPr>
        <w:t xml:space="preserve"> электронный. </w:t>
      </w:r>
    </w:p>
    <w:p w14:paraId="3894A4BB" w14:textId="582A37C3" w:rsidR="00CC778D" w:rsidRPr="00CC778D" w:rsidRDefault="00CC778D" w:rsidP="00CC778D">
      <w:pPr>
        <w:pStyle w:val="a4"/>
        <w:widowControl/>
        <w:numPr>
          <w:ilvl w:val="0"/>
          <w:numId w:val="36"/>
        </w:numPr>
        <w:spacing w:line="360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Банковские </w:t>
      </w:r>
      <w:proofErr w:type="gramStart"/>
      <w:r w:rsidRPr="00CC778D">
        <w:rPr>
          <w:sz w:val="28"/>
          <w:szCs w:val="28"/>
        </w:rPr>
        <w:t>риски :</w:t>
      </w:r>
      <w:proofErr w:type="gramEnd"/>
      <w:r w:rsidRPr="00CC778D">
        <w:rPr>
          <w:sz w:val="28"/>
          <w:szCs w:val="28"/>
        </w:rPr>
        <w:t xml:space="preserve"> учебник / Л.Н. Красавина, И.В. Ларионова, М.А. </w:t>
      </w:r>
      <w:proofErr w:type="spellStart"/>
      <w:r w:rsidRPr="00CC778D">
        <w:rPr>
          <w:sz w:val="28"/>
          <w:szCs w:val="28"/>
        </w:rPr>
        <w:t>Поморина</w:t>
      </w:r>
      <w:proofErr w:type="spellEnd"/>
      <w:r w:rsidRPr="00CC778D">
        <w:rPr>
          <w:sz w:val="28"/>
          <w:szCs w:val="28"/>
        </w:rPr>
        <w:t xml:space="preserve"> [и др.] ; под ред. О.И. Лаврушина, Н.И. </w:t>
      </w:r>
      <w:proofErr w:type="spellStart"/>
      <w:r w:rsidRPr="00CC778D">
        <w:rPr>
          <w:sz w:val="28"/>
          <w:szCs w:val="28"/>
        </w:rPr>
        <w:t>Валенцевой</w:t>
      </w:r>
      <w:proofErr w:type="spellEnd"/>
      <w:r w:rsidRPr="00CC778D">
        <w:rPr>
          <w:sz w:val="28"/>
          <w:szCs w:val="28"/>
        </w:rPr>
        <w:t xml:space="preserve">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</w:t>
      </w:r>
      <w:proofErr w:type="spellStart"/>
      <w:r w:rsidRPr="00CC778D">
        <w:rPr>
          <w:sz w:val="28"/>
          <w:szCs w:val="28"/>
        </w:rPr>
        <w:t>КноРус</w:t>
      </w:r>
      <w:proofErr w:type="spellEnd"/>
      <w:r w:rsidRPr="00CC778D">
        <w:rPr>
          <w:sz w:val="28"/>
          <w:szCs w:val="28"/>
        </w:rPr>
        <w:t xml:space="preserve">, 2021. — 361 с. — ISBN 978-5-406-08128-0. — </w:t>
      </w:r>
      <w:r w:rsidRPr="00CC778D">
        <w:rPr>
          <w:sz w:val="28"/>
          <w:szCs w:val="28"/>
          <w:lang w:eastAsia="ru-RU"/>
        </w:rPr>
        <w:t>ЭБС BOOK.RU. —</w:t>
      </w:r>
      <w:r w:rsidRPr="00CC778D">
        <w:rPr>
          <w:sz w:val="28"/>
          <w:szCs w:val="28"/>
        </w:rPr>
        <w:t xml:space="preserve"> URL:https://book.ru/book/939114 (дата обращения: 20.06.2022). — 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электронный.</w:t>
      </w:r>
    </w:p>
    <w:p w14:paraId="39807605" w14:textId="77777777" w:rsidR="00CC778D" w:rsidRPr="00CC778D" w:rsidRDefault="00CC778D" w:rsidP="00CC778D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360" w:lineRule="auto"/>
        <w:ind w:left="0" w:firstLine="709"/>
        <w:contextualSpacing/>
        <w:rPr>
          <w:sz w:val="28"/>
          <w:szCs w:val="28"/>
          <w:lang w:eastAsia="ru-RU"/>
        </w:rPr>
      </w:pPr>
      <w:r w:rsidRPr="00CC778D">
        <w:rPr>
          <w:sz w:val="28"/>
          <w:szCs w:val="28"/>
          <w:lang w:eastAsia="ru-RU"/>
        </w:rPr>
        <w:t xml:space="preserve">Денежно-кредитная политика России: новые вызовы и </w:t>
      </w:r>
      <w:proofErr w:type="gramStart"/>
      <w:r w:rsidRPr="00CC778D">
        <w:rPr>
          <w:sz w:val="28"/>
          <w:szCs w:val="28"/>
          <w:lang w:eastAsia="ru-RU"/>
        </w:rPr>
        <w:t>перспективы :</w:t>
      </w:r>
      <w:proofErr w:type="gramEnd"/>
      <w:r w:rsidRPr="00CC778D">
        <w:rPr>
          <w:sz w:val="28"/>
          <w:szCs w:val="28"/>
          <w:lang w:eastAsia="ru-RU"/>
        </w:rPr>
        <w:t xml:space="preserve"> монография / М.А. </w:t>
      </w:r>
      <w:proofErr w:type="spellStart"/>
      <w:r w:rsidRPr="00CC778D">
        <w:rPr>
          <w:sz w:val="28"/>
          <w:szCs w:val="28"/>
          <w:lang w:eastAsia="ru-RU"/>
        </w:rPr>
        <w:t>Эскиндаров</w:t>
      </w:r>
      <w:proofErr w:type="spellEnd"/>
      <w:r w:rsidRPr="00CC778D">
        <w:rPr>
          <w:sz w:val="28"/>
          <w:szCs w:val="28"/>
          <w:lang w:eastAsia="ru-RU"/>
        </w:rPr>
        <w:t xml:space="preserve">, Д.Е. Сорокин, А.И. Милюков [и др.] ; под ред. М.А. </w:t>
      </w:r>
      <w:proofErr w:type="spellStart"/>
      <w:r w:rsidRPr="00CC778D">
        <w:rPr>
          <w:sz w:val="28"/>
          <w:szCs w:val="28"/>
          <w:lang w:eastAsia="ru-RU"/>
        </w:rPr>
        <w:t>Эскиндарова</w:t>
      </w:r>
      <w:proofErr w:type="spellEnd"/>
      <w:r w:rsidRPr="00CC778D">
        <w:rPr>
          <w:sz w:val="28"/>
          <w:szCs w:val="28"/>
          <w:lang w:eastAsia="ru-RU"/>
        </w:rPr>
        <w:t xml:space="preserve">. — </w:t>
      </w:r>
      <w:proofErr w:type="gramStart"/>
      <w:r w:rsidRPr="00CC778D">
        <w:rPr>
          <w:sz w:val="28"/>
          <w:szCs w:val="28"/>
          <w:lang w:eastAsia="ru-RU"/>
        </w:rPr>
        <w:t>Москва :</w:t>
      </w:r>
      <w:proofErr w:type="gramEnd"/>
      <w:r w:rsidRPr="00CC778D">
        <w:rPr>
          <w:sz w:val="28"/>
          <w:szCs w:val="28"/>
          <w:lang w:eastAsia="ru-RU"/>
        </w:rPr>
        <w:t xml:space="preserve"> </w:t>
      </w:r>
      <w:proofErr w:type="spellStart"/>
      <w:r w:rsidRPr="00CC778D">
        <w:rPr>
          <w:sz w:val="28"/>
          <w:szCs w:val="28"/>
          <w:lang w:eastAsia="ru-RU"/>
        </w:rPr>
        <w:t>Русайнс</w:t>
      </w:r>
      <w:proofErr w:type="spellEnd"/>
      <w:r w:rsidRPr="00CC778D">
        <w:rPr>
          <w:sz w:val="28"/>
          <w:szCs w:val="28"/>
          <w:lang w:eastAsia="ru-RU"/>
        </w:rPr>
        <w:t xml:space="preserve">, 2020. — 119 с. — ЭБС BOOK.RU. — URL: </w:t>
      </w:r>
      <w:hyperlink r:id="rId12">
        <w:r w:rsidRPr="00CC778D">
          <w:rPr>
            <w:sz w:val="28"/>
            <w:szCs w:val="28"/>
            <w:lang w:eastAsia="ru-RU"/>
          </w:rPr>
          <w:t>https://book.ru/book/935959</w:t>
        </w:r>
      </w:hyperlink>
      <w:r w:rsidRPr="00CC778D">
        <w:rPr>
          <w:sz w:val="28"/>
          <w:szCs w:val="28"/>
          <w:lang w:eastAsia="ru-RU"/>
        </w:rPr>
        <w:t xml:space="preserve"> (дата обращения: 15.06.2022). — </w:t>
      </w:r>
      <w:proofErr w:type="gramStart"/>
      <w:r w:rsidRPr="00CC778D">
        <w:rPr>
          <w:sz w:val="28"/>
          <w:szCs w:val="28"/>
          <w:lang w:eastAsia="ru-RU"/>
        </w:rPr>
        <w:t>Текст :</w:t>
      </w:r>
      <w:proofErr w:type="gramEnd"/>
      <w:r w:rsidRPr="00CC778D">
        <w:rPr>
          <w:sz w:val="28"/>
          <w:szCs w:val="28"/>
          <w:lang w:eastAsia="ru-RU"/>
        </w:rPr>
        <w:t xml:space="preserve"> электронный.</w:t>
      </w:r>
    </w:p>
    <w:p w14:paraId="103C80BA" w14:textId="77777777" w:rsidR="00CC778D" w:rsidRPr="00CC778D" w:rsidRDefault="00CC778D" w:rsidP="00CC778D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>Концепция риск-ориентированного внешнего государственного аудита (контроля</w:t>
      </w:r>
      <w:proofErr w:type="gramStart"/>
      <w:r w:rsidRPr="00CC778D">
        <w:rPr>
          <w:sz w:val="28"/>
          <w:szCs w:val="28"/>
        </w:rPr>
        <w:t>) :</w:t>
      </w:r>
      <w:proofErr w:type="gramEnd"/>
      <w:r w:rsidRPr="00CC778D">
        <w:rPr>
          <w:sz w:val="28"/>
          <w:szCs w:val="28"/>
        </w:rPr>
        <w:t xml:space="preserve"> монография / М.Л. Васюнина, Е.А. Федченко, Н.С. </w:t>
      </w:r>
      <w:proofErr w:type="spellStart"/>
      <w:r w:rsidRPr="00CC778D">
        <w:rPr>
          <w:sz w:val="28"/>
          <w:szCs w:val="28"/>
        </w:rPr>
        <w:t>Шмиголь</w:t>
      </w:r>
      <w:proofErr w:type="spellEnd"/>
      <w:r w:rsidRPr="00CC778D">
        <w:rPr>
          <w:sz w:val="28"/>
          <w:szCs w:val="28"/>
        </w:rPr>
        <w:t xml:space="preserve"> ; </w:t>
      </w:r>
      <w:proofErr w:type="spellStart"/>
      <w:r w:rsidRPr="00CC778D">
        <w:rPr>
          <w:sz w:val="28"/>
          <w:szCs w:val="28"/>
        </w:rPr>
        <w:t>Финуниверситет</w:t>
      </w:r>
      <w:proofErr w:type="spellEnd"/>
      <w:r w:rsidRPr="00CC778D">
        <w:rPr>
          <w:sz w:val="28"/>
          <w:szCs w:val="28"/>
        </w:rPr>
        <w:t xml:space="preserve">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Прометей, 2019. — 386 с. — 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непосредственный.</w:t>
      </w:r>
    </w:p>
    <w:p w14:paraId="7C230A0D" w14:textId="77777777" w:rsidR="00CC778D" w:rsidRPr="00CC778D" w:rsidRDefault="00CC778D" w:rsidP="00CC778D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Лаврушин, О.И. Эволюция теории кредита и его использование в современной </w:t>
      </w:r>
      <w:proofErr w:type="gramStart"/>
      <w:r w:rsidRPr="00CC778D">
        <w:rPr>
          <w:sz w:val="28"/>
          <w:szCs w:val="28"/>
        </w:rPr>
        <w:t>экономике :</w:t>
      </w:r>
      <w:proofErr w:type="gramEnd"/>
      <w:r w:rsidRPr="00CC778D">
        <w:rPr>
          <w:sz w:val="28"/>
          <w:szCs w:val="28"/>
        </w:rPr>
        <w:t xml:space="preserve"> монография / О.И. Лаврушин.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</w:t>
      </w:r>
      <w:proofErr w:type="spellStart"/>
      <w:r w:rsidRPr="00CC778D">
        <w:rPr>
          <w:sz w:val="28"/>
          <w:szCs w:val="28"/>
        </w:rPr>
        <w:t>КноРус</w:t>
      </w:r>
      <w:proofErr w:type="spellEnd"/>
      <w:r w:rsidRPr="00CC778D">
        <w:rPr>
          <w:sz w:val="28"/>
          <w:szCs w:val="28"/>
        </w:rPr>
        <w:t xml:space="preserve">, 2021. — 394 с. — </w:t>
      </w:r>
      <w:r w:rsidRPr="00CC778D">
        <w:rPr>
          <w:sz w:val="28"/>
          <w:szCs w:val="28"/>
          <w:lang w:eastAsia="ru-RU"/>
        </w:rPr>
        <w:t>ЭБС BOOK.RU. —</w:t>
      </w:r>
      <w:r w:rsidRPr="00CC778D">
        <w:rPr>
          <w:sz w:val="28"/>
          <w:szCs w:val="28"/>
        </w:rPr>
        <w:t xml:space="preserve"> URL:https://book.ru/book/938331 (дата обращения: 20.06.2022). — 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электронный. </w:t>
      </w:r>
    </w:p>
    <w:p w14:paraId="6745948C" w14:textId="77777777" w:rsidR="00CC778D" w:rsidRPr="00CC778D" w:rsidRDefault="00CC778D" w:rsidP="00CC778D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Современные проблемы регулирования страховой </w:t>
      </w:r>
      <w:proofErr w:type="gramStart"/>
      <w:r w:rsidRPr="00CC778D">
        <w:rPr>
          <w:sz w:val="28"/>
          <w:szCs w:val="28"/>
        </w:rPr>
        <w:t>деятельности :</w:t>
      </w:r>
      <w:proofErr w:type="gramEnd"/>
      <w:r w:rsidRPr="00CC778D">
        <w:rPr>
          <w:sz w:val="28"/>
          <w:szCs w:val="28"/>
        </w:rPr>
        <w:t xml:space="preserve"> монография / Т.А. Белоусова, В.С. Гудкова, Е.Ф. </w:t>
      </w:r>
      <w:proofErr w:type="spellStart"/>
      <w:r w:rsidRPr="00CC778D">
        <w:rPr>
          <w:sz w:val="28"/>
          <w:szCs w:val="28"/>
        </w:rPr>
        <w:t>Дюжиков</w:t>
      </w:r>
      <w:proofErr w:type="spellEnd"/>
      <w:r w:rsidRPr="00CC778D">
        <w:rPr>
          <w:sz w:val="28"/>
          <w:szCs w:val="28"/>
        </w:rPr>
        <w:t xml:space="preserve">  [и др.] ; под ред. Л.А. </w:t>
      </w:r>
      <w:proofErr w:type="spellStart"/>
      <w:r w:rsidRPr="00CC778D">
        <w:rPr>
          <w:sz w:val="28"/>
          <w:szCs w:val="28"/>
        </w:rPr>
        <w:t>Орланюк</w:t>
      </w:r>
      <w:proofErr w:type="spellEnd"/>
      <w:r w:rsidRPr="00CC778D">
        <w:rPr>
          <w:sz w:val="28"/>
          <w:szCs w:val="28"/>
        </w:rPr>
        <w:t xml:space="preserve">-Малицкой, А.А. Цыганова.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</w:t>
      </w:r>
      <w:proofErr w:type="spellStart"/>
      <w:r w:rsidRPr="00CC778D">
        <w:rPr>
          <w:sz w:val="28"/>
          <w:szCs w:val="28"/>
        </w:rPr>
        <w:t>КноРус</w:t>
      </w:r>
      <w:proofErr w:type="spellEnd"/>
      <w:r w:rsidRPr="00CC778D">
        <w:rPr>
          <w:sz w:val="28"/>
          <w:szCs w:val="28"/>
        </w:rPr>
        <w:t xml:space="preserve">, 2021. — 232 с. — ЭБС BOOK.RU. — URL: </w:t>
      </w:r>
      <w:hyperlink r:id="rId13">
        <w:r w:rsidRPr="00CC778D">
          <w:rPr>
            <w:sz w:val="28"/>
            <w:szCs w:val="28"/>
          </w:rPr>
          <w:t>https://book.ru/book/936561</w:t>
        </w:r>
      </w:hyperlink>
      <w:r w:rsidRPr="00CC778D">
        <w:rPr>
          <w:sz w:val="28"/>
          <w:szCs w:val="28"/>
        </w:rPr>
        <w:t xml:space="preserve"> (дата обращения: 15.06.2022). — 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электронный.</w:t>
      </w:r>
    </w:p>
    <w:p w14:paraId="7360BA90" w14:textId="77777777" w:rsidR="00CC778D" w:rsidRPr="00CC778D" w:rsidRDefault="00CC778D" w:rsidP="00CC778D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Современные финансовые </w:t>
      </w:r>
      <w:proofErr w:type="gramStart"/>
      <w:r w:rsidRPr="00CC778D">
        <w:rPr>
          <w:sz w:val="28"/>
          <w:szCs w:val="28"/>
        </w:rPr>
        <w:t>рынки :</w:t>
      </w:r>
      <w:proofErr w:type="gramEnd"/>
      <w:r w:rsidRPr="00CC778D">
        <w:rPr>
          <w:sz w:val="28"/>
          <w:szCs w:val="28"/>
        </w:rPr>
        <w:t xml:space="preserve"> учеб. для напр. магистратуры «Финансы и кредит» / К.Р. Адамова, Н.Е. Анненская, И.В. Бутурлин [и др.] ; под ред. К.В. </w:t>
      </w:r>
      <w:proofErr w:type="spellStart"/>
      <w:r w:rsidRPr="00CC778D">
        <w:rPr>
          <w:sz w:val="28"/>
          <w:szCs w:val="28"/>
        </w:rPr>
        <w:t>Криничанского</w:t>
      </w:r>
      <w:proofErr w:type="spellEnd"/>
      <w:r w:rsidRPr="00CC778D">
        <w:rPr>
          <w:sz w:val="28"/>
          <w:szCs w:val="28"/>
        </w:rPr>
        <w:t xml:space="preserve">, Б.Б. Рубцова, А.А. Цыганова.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</w:t>
      </w:r>
      <w:proofErr w:type="spellStart"/>
      <w:r w:rsidRPr="00CC778D">
        <w:rPr>
          <w:sz w:val="28"/>
          <w:szCs w:val="28"/>
        </w:rPr>
        <w:t>КноРус</w:t>
      </w:r>
      <w:proofErr w:type="spellEnd"/>
      <w:r w:rsidRPr="00CC778D">
        <w:rPr>
          <w:sz w:val="28"/>
          <w:szCs w:val="28"/>
        </w:rPr>
        <w:t xml:space="preserve">, 2021. — 600 с. — ISBN 978-5-406-08409-0. — ЭБС BOOK.RU. — </w:t>
      </w:r>
      <w:r w:rsidRPr="00CC778D">
        <w:rPr>
          <w:sz w:val="28"/>
          <w:szCs w:val="28"/>
        </w:rPr>
        <w:lastRenderedPageBreak/>
        <w:t xml:space="preserve">URL:https://book.ru/book/939989 (дата обращения: 20.06.2022). — 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электронный.</w:t>
      </w:r>
    </w:p>
    <w:p w14:paraId="0589B0FB" w14:textId="77777777" w:rsidR="0013726C" w:rsidRPr="00481CAF" w:rsidRDefault="0013726C" w:rsidP="0013726C">
      <w:pPr>
        <w:pStyle w:val="a4"/>
        <w:widowControl/>
        <w:autoSpaceDE/>
        <w:autoSpaceDN/>
        <w:spacing w:line="360" w:lineRule="auto"/>
        <w:ind w:left="709" w:firstLine="0"/>
        <w:contextualSpacing/>
        <w:rPr>
          <w:sz w:val="28"/>
        </w:rPr>
      </w:pPr>
    </w:p>
    <w:p w14:paraId="03E016A2" w14:textId="4D926A3C" w:rsidR="007F77A0" w:rsidRPr="007F77A0" w:rsidRDefault="007F77A0" w:rsidP="007F77A0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 w:rsidRPr="007F77A0">
        <w:rPr>
          <w:b/>
          <w:sz w:val="28"/>
          <w:szCs w:val="28"/>
        </w:rPr>
        <w:t xml:space="preserve">6. Перечень ресурсов информационно-телекоммуникационной сети </w:t>
      </w:r>
      <w:r>
        <w:rPr>
          <w:b/>
          <w:sz w:val="28"/>
          <w:szCs w:val="28"/>
        </w:rPr>
        <w:br/>
      </w:r>
      <w:r w:rsidRPr="007F77A0">
        <w:rPr>
          <w:b/>
          <w:sz w:val="28"/>
          <w:szCs w:val="28"/>
        </w:rPr>
        <w:t>«Интернет», необходимых для освоения НМС</w:t>
      </w:r>
    </w:p>
    <w:p w14:paraId="07023057" w14:textId="46C6C0FE" w:rsidR="007B1440" w:rsidRPr="006456CC" w:rsidRDefault="007B1440" w:rsidP="007B1440">
      <w:pPr>
        <w:pStyle w:val="3"/>
        <w:widowControl w:val="0"/>
        <w:numPr>
          <w:ilvl w:val="0"/>
          <w:numId w:val="32"/>
        </w:numPr>
        <w:suppressAutoHyphens/>
        <w:spacing w:after="0" w:line="360" w:lineRule="auto"/>
        <w:ind w:left="0" w:firstLine="709"/>
        <w:jc w:val="both"/>
        <w:rPr>
          <w:rStyle w:val="nowra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7B1440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7B144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1440">
        <w:rPr>
          <w:rFonts w:ascii="Times New Roman" w:hAnsi="Times New Roman" w:cs="Times New Roman"/>
          <w:sz w:val="28"/>
          <w:szCs w:val="28"/>
          <w:lang w:val="en-US"/>
        </w:rPr>
        <w:t>cbr</w:t>
      </w:r>
      <w:proofErr w:type="spellEnd"/>
      <w:r w:rsidRPr="007B144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144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 официальный сайт Банка России</w:t>
      </w:r>
      <w:r>
        <w:rPr>
          <w:rStyle w:val="nowrap"/>
          <w:rFonts w:ascii="Times New Roman" w:hAnsi="Times New Roman" w:cs="Times New Roman"/>
          <w:sz w:val="28"/>
          <w:szCs w:val="28"/>
        </w:rPr>
        <w:t>.</w:t>
      </w:r>
    </w:p>
    <w:p w14:paraId="7A05207D" w14:textId="4EAA40D4" w:rsidR="007B1440" w:rsidRPr="006456CC" w:rsidRDefault="007B1440" w:rsidP="007B1440">
      <w:pPr>
        <w:pStyle w:val="3"/>
        <w:widowControl w:val="0"/>
        <w:numPr>
          <w:ilvl w:val="0"/>
          <w:numId w:val="32"/>
        </w:numPr>
        <w:suppressAutoHyphens/>
        <w:spacing w:after="0" w:line="360" w:lineRule="auto"/>
        <w:ind w:left="0" w:firstLine="709"/>
        <w:jc w:val="both"/>
        <w:rPr>
          <w:rStyle w:val="nowra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44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B144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1440">
        <w:rPr>
          <w:rFonts w:ascii="Times New Roman" w:hAnsi="Times New Roman" w:cs="Times New Roman"/>
          <w:sz w:val="28"/>
          <w:szCs w:val="28"/>
          <w:lang w:val="en-US"/>
        </w:rPr>
        <w:t>goverment</w:t>
      </w:r>
      <w:proofErr w:type="spellEnd"/>
      <w:r w:rsidRPr="007B1440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7B144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 официальный сайт Правительства Российской Федерации</w:t>
      </w:r>
      <w:r>
        <w:rPr>
          <w:rStyle w:val="nowrap"/>
          <w:rFonts w:ascii="Times New Roman" w:hAnsi="Times New Roman" w:cs="Times New Roman"/>
          <w:sz w:val="28"/>
          <w:szCs w:val="28"/>
        </w:rPr>
        <w:t>.</w:t>
      </w:r>
    </w:p>
    <w:p w14:paraId="31BC6607" w14:textId="698D83CC" w:rsidR="007B1440" w:rsidRPr="006456CC" w:rsidRDefault="007B1440" w:rsidP="007B1440">
      <w:pPr>
        <w:pStyle w:val="3"/>
        <w:widowControl w:val="0"/>
        <w:numPr>
          <w:ilvl w:val="0"/>
          <w:numId w:val="3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440">
        <w:rPr>
          <w:rFonts w:ascii="Times New Roman" w:hAnsi="Times New Roman" w:cs="Times New Roman"/>
          <w:sz w:val="28"/>
          <w:szCs w:val="28"/>
        </w:rPr>
        <w:t>www.minfin.ru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</w:t>
      </w:r>
      <w:r w:rsidRPr="006456CC">
        <w:rPr>
          <w:rFonts w:ascii="Times New Roman" w:hAnsi="Times New Roman" w:cs="Times New Roman"/>
          <w:sz w:val="28"/>
          <w:szCs w:val="28"/>
        </w:rPr>
        <w:t xml:space="preserve"> официальный сайт Министерства финансов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A2F5E2" w14:textId="34375A92" w:rsidR="007B1440" w:rsidRDefault="007B1440" w:rsidP="007B1440">
      <w:pPr>
        <w:pStyle w:val="3"/>
        <w:widowControl w:val="0"/>
        <w:numPr>
          <w:ilvl w:val="0"/>
          <w:numId w:val="32"/>
        </w:numPr>
        <w:suppressAutoHyphens/>
        <w:spacing w:after="0" w:line="360" w:lineRule="auto"/>
        <w:ind w:left="0" w:firstLine="709"/>
        <w:jc w:val="both"/>
        <w:rPr>
          <w:rStyle w:val="nowrap"/>
          <w:rFonts w:ascii="Times New Roman" w:hAnsi="Times New Roman" w:cs="Times New Roman"/>
          <w:sz w:val="28"/>
          <w:szCs w:val="28"/>
        </w:rPr>
      </w:pPr>
      <w:r w:rsidRPr="007B1440">
        <w:rPr>
          <w:rFonts w:ascii="Times New Roman" w:hAnsi="Times New Roman" w:cs="Times New Roman"/>
          <w:sz w:val="28"/>
          <w:szCs w:val="28"/>
        </w:rPr>
        <w:t>https://roskazna.gov.ru/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 </w:t>
      </w:r>
      <w:r w:rsidRPr="006456CC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>Федерального казначейства</w:t>
      </w:r>
      <w:r>
        <w:rPr>
          <w:rStyle w:val="nowrap"/>
          <w:rFonts w:ascii="Times New Roman" w:hAnsi="Times New Roman" w:cs="Times New Roman"/>
          <w:sz w:val="28"/>
          <w:szCs w:val="28"/>
        </w:rPr>
        <w:t>.</w:t>
      </w:r>
    </w:p>
    <w:p w14:paraId="3D9B3828" w14:textId="40ED85BD" w:rsidR="007B1440" w:rsidRDefault="007B1440" w:rsidP="007B1440">
      <w:pPr>
        <w:pStyle w:val="3"/>
        <w:widowControl w:val="0"/>
        <w:numPr>
          <w:ilvl w:val="0"/>
          <w:numId w:val="3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440">
        <w:rPr>
          <w:rFonts w:ascii="Times New Roman" w:hAnsi="Times New Roman" w:cs="Times New Roman"/>
          <w:sz w:val="28"/>
          <w:szCs w:val="28"/>
        </w:rPr>
        <w:t>https://ach.gov.ru/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– </w:t>
      </w:r>
      <w:r w:rsidRPr="006456CC">
        <w:rPr>
          <w:rFonts w:ascii="Times New Roman" w:hAnsi="Times New Roman" w:cs="Times New Roman"/>
          <w:sz w:val="28"/>
          <w:szCs w:val="28"/>
        </w:rPr>
        <w:t>официальный са</w:t>
      </w:r>
      <w:r>
        <w:rPr>
          <w:rFonts w:ascii="Times New Roman" w:hAnsi="Times New Roman" w:cs="Times New Roman"/>
          <w:sz w:val="28"/>
          <w:szCs w:val="28"/>
        </w:rPr>
        <w:t>йт Счетной палаты Российской Федерации.</w:t>
      </w:r>
    </w:p>
    <w:p w14:paraId="2490BD17" w14:textId="29C87F0A" w:rsidR="007B1440" w:rsidRPr="006456CC" w:rsidRDefault="007B1440" w:rsidP="007B1440">
      <w:pPr>
        <w:pStyle w:val="3"/>
        <w:widowControl w:val="0"/>
        <w:numPr>
          <w:ilvl w:val="0"/>
          <w:numId w:val="3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440">
        <w:rPr>
          <w:rFonts w:ascii="Times New Roman" w:hAnsi="Times New Roman" w:cs="Times New Roman"/>
          <w:sz w:val="28"/>
          <w:szCs w:val="28"/>
        </w:rPr>
        <w:t xml:space="preserve">http://budget.gov.ru 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>–</w:t>
      </w:r>
      <w:r>
        <w:rPr>
          <w:rStyle w:val="nowrap"/>
          <w:rFonts w:ascii="Times New Roman" w:hAnsi="Times New Roman" w:cs="Times New Roman"/>
          <w:sz w:val="28"/>
          <w:szCs w:val="28"/>
        </w:rPr>
        <w:t xml:space="preserve"> Единый портал бюджетной системы Российской Федерации.</w:t>
      </w:r>
    </w:p>
    <w:p w14:paraId="7BD10DA1" w14:textId="2F14A5F0" w:rsidR="007B1440" w:rsidRPr="006456CC" w:rsidRDefault="007B1440" w:rsidP="007B1440">
      <w:pPr>
        <w:pStyle w:val="3"/>
        <w:widowControl w:val="0"/>
        <w:numPr>
          <w:ilvl w:val="0"/>
          <w:numId w:val="3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440">
        <w:rPr>
          <w:rFonts w:ascii="Times New Roman" w:hAnsi="Times New Roman" w:cs="Times New Roman"/>
          <w:sz w:val="28"/>
          <w:szCs w:val="28"/>
        </w:rPr>
        <w:t>www.prime-tass.ru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</w:t>
      </w:r>
      <w:r w:rsidRPr="006456CC">
        <w:rPr>
          <w:rFonts w:ascii="Times New Roman" w:hAnsi="Times New Roman" w:cs="Times New Roman"/>
          <w:sz w:val="28"/>
          <w:szCs w:val="28"/>
        </w:rPr>
        <w:t xml:space="preserve"> Аге</w:t>
      </w:r>
      <w:r>
        <w:rPr>
          <w:rFonts w:ascii="Times New Roman" w:hAnsi="Times New Roman" w:cs="Times New Roman"/>
          <w:sz w:val="28"/>
          <w:szCs w:val="28"/>
        </w:rPr>
        <w:t>нтство экономической информации «Прайм».</w:t>
      </w:r>
    </w:p>
    <w:p w14:paraId="3A821416" w14:textId="06CE66A6" w:rsidR="007B1440" w:rsidRPr="006456CC" w:rsidRDefault="007B1440" w:rsidP="007B1440">
      <w:pPr>
        <w:pStyle w:val="3"/>
        <w:widowControl w:val="0"/>
        <w:numPr>
          <w:ilvl w:val="0"/>
          <w:numId w:val="3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440">
        <w:rPr>
          <w:rFonts w:ascii="Times New Roman" w:hAnsi="Times New Roman" w:cs="Times New Roman"/>
          <w:sz w:val="28"/>
          <w:szCs w:val="28"/>
        </w:rPr>
        <w:t>www.raexpert.ru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</w:t>
      </w:r>
      <w:r w:rsidRPr="006456CC">
        <w:rPr>
          <w:rFonts w:ascii="Times New Roman" w:hAnsi="Times New Roman" w:cs="Times New Roman"/>
          <w:sz w:val="28"/>
          <w:szCs w:val="28"/>
        </w:rPr>
        <w:t xml:space="preserve"> Рейтинговое агентство Эксперт</w:t>
      </w:r>
      <w:r>
        <w:rPr>
          <w:rFonts w:ascii="Times New Roman" w:hAnsi="Times New Roman" w:cs="Times New Roman"/>
          <w:sz w:val="28"/>
          <w:szCs w:val="28"/>
        </w:rPr>
        <w:t xml:space="preserve"> РА.</w:t>
      </w:r>
    </w:p>
    <w:p w14:paraId="39D588E8" w14:textId="4ACCA8AE" w:rsidR="007B1440" w:rsidRPr="006456CC" w:rsidRDefault="007B1440" w:rsidP="007B1440">
      <w:pPr>
        <w:pStyle w:val="3"/>
        <w:widowControl w:val="0"/>
        <w:numPr>
          <w:ilvl w:val="0"/>
          <w:numId w:val="3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440">
        <w:rPr>
          <w:rFonts w:ascii="Times New Roman" w:hAnsi="Times New Roman" w:cs="Times New Roman"/>
          <w:sz w:val="28"/>
          <w:szCs w:val="28"/>
          <w:shd w:val="clear" w:color="auto" w:fill="FFFFFF"/>
        </w:rPr>
        <w:t>https://www</w:t>
      </w:r>
      <w:r w:rsidRPr="00645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.moex.com/ 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>–</w:t>
      </w:r>
      <w:r w:rsidRPr="006456CC">
        <w:rPr>
          <w:rFonts w:ascii="Times New Roman" w:hAnsi="Times New Roman" w:cs="Times New Roman"/>
          <w:sz w:val="28"/>
          <w:szCs w:val="28"/>
        </w:rPr>
        <w:t xml:space="preserve"> </w:t>
      </w:r>
      <w:r w:rsidRPr="00645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Московская биржа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E028C1D" w14:textId="7A92C785" w:rsidR="007B1440" w:rsidRPr="006456CC" w:rsidRDefault="006E68CF" w:rsidP="007B1440">
      <w:pPr>
        <w:pStyle w:val="a4"/>
        <w:widowControl/>
        <w:numPr>
          <w:ilvl w:val="0"/>
          <w:numId w:val="32"/>
        </w:numPr>
        <w:shd w:val="clear" w:color="auto" w:fill="FFFFFF"/>
        <w:adjustRightInd w:val="0"/>
        <w:spacing w:line="360" w:lineRule="auto"/>
        <w:ind w:left="0" w:firstLine="709"/>
        <w:contextualSpacing/>
        <w:jc w:val="left"/>
        <w:rPr>
          <w:sz w:val="28"/>
          <w:szCs w:val="28"/>
        </w:rPr>
      </w:pPr>
      <w:hyperlink r:id="rId14" w:history="1">
        <w:r w:rsidR="007B1440" w:rsidRPr="006456CC">
          <w:rPr>
            <w:sz w:val="28"/>
            <w:szCs w:val="28"/>
            <w:lang w:val="en-US"/>
          </w:rPr>
          <w:t>www</w:t>
        </w:r>
        <w:r w:rsidR="007B1440" w:rsidRPr="006456CC">
          <w:rPr>
            <w:sz w:val="28"/>
            <w:szCs w:val="28"/>
          </w:rPr>
          <w:t>.</w:t>
        </w:r>
        <w:r w:rsidR="007B1440" w:rsidRPr="006456CC">
          <w:rPr>
            <w:sz w:val="28"/>
            <w:szCs w:val="28"/>
            <w:lang w:val="en-US"/>
          </w:rPr>
          <w:t>ins</w:t>
        </w:r>
        <w:r w:rsidR="007B1440" w:rsidRPr="006456CC">
          <w:rPr>
            <w:sz w:val="28"/>
            <w:szCs w:val="28"/>
          </w:rPr>
          <w:t>-</w:t>
        </w:r>
        <w:r w:rsidR="007B1440" w:rsidRPr="006456CC">
          <w:rPr>
            <w:sz w:val="28"/>
            <w:szCs w:val="28"/>
            <w:lang w:val="en-US"/>
          </w:rPr>
          <w:t>union</w:t>
        </w:r>
        <w:r w:rsidR="007B1440" w:rsidRPr="006456CC">
          <w:rPr>
            <w:sz w:val="28"/>
            <w:szCs w:val="28"/>
          </w:rPr>
          <w:t>.</w:t>
        </w:r>
        <w:proofErr w:type="spellStart"/>
        <w:r w:rsidR="007B1440" w:rsidRPr="006456CC">
          <w:rPr>
            <w:sz w:val="28"/>
            <w:szCs w:val="28"/>
            <w:lang w:val="en-US"/>
          </w:rPr>
          <w:t>ru</w:t>
        </w:r>
        <w:proofErr w:type="spellEnd"/>
      </w:hyperlink>
      <w:r w:rsidR="007B1440">
        <w:rPr>
          <w:sz w:val="28"/>
          <w:szCs w:val="28"/>
        </w:rPr>
        <w:t xml:space="preserve"> </w:t>
      </w:r>
      <w:r w:rsidR="007B1440" w:rsidRPr="006456CC">
        <w:rPr>
          <w:rStyle w:val="nowrap"/>
          <w:sz w:val="28"/>
          <w:szCs w:val="28"/>
        </w:rPr>
        <w:t>–</w:t>
      </w:r>
      <w:r w:rsidR="005C7DB4">
        <w:rPr>
          <w:sz w:val="28"/>
          <w:szCs w:val="28"/>
        </w:rPr>
        <w:t xml:space="preserve"> Всероссийский с</w:t>
      </w:r>
      <w:r w:rsidR="007B1440" w:rsidRPr="006456CC">
        <w:rPr>
          <w:sz w:val="28"/>
          <w:szCs w:val="28"/>
        </w:rPr>
        <w:t>оюз страховщиков.</w:t>
      </w:r>
    </w:p>
    <w:p w14:paraId="27B9F5A8" w14:textId="77777777" w:rsidR="007B1440" w:rsidRPr="0060663B" w:rsidRDefault="007B1440" w:rsidP="003802D9">
      <w:pPr>
        <w:pStyle w:val="a6"/>
        <w:tabs>
          <w:tab w:val="left" w:pos="851"/>
          <w:tab w:val="left" w:pos="1134"/>
        </w:tabs>
        <w:suppressAutoHyphens/>
        <w:spacing w:before="0" w:beforeAutospacing="0" w:after="0" w:afterAutospacing="0" w:line="288" w:lineRule="auto"/>
        <w:jc w:val="both"/>
        <w:rPr>
          <w:sz w:val="28"/>
          <w:szCs w:val="28"/>
        </w:rPr>
      </w:pPr>
    </w:p>
    <w:p w14:paraId="438CF8AB" w14:textId="7F148FA9" w:rsidR="00273DEA" w:rsidRDefault="003802D9">
      <w:pPr>
        <w:pStyle w:val="1"/>
        <w:tabs>
          <w:tab w:val="left" w:pos="1637"/>
        </w:tabs>
        <w:ind w:left="930"/>
      </w:pPr>
      <w:r>
        <w:t xml:space="preserve">7. </w:t>
      </w:r>
      <w:bookmarkStart w:id="5" w:name="_Toc106427766"/>
      <w:r w:rsidR="003356CB">
        <w:t>Отчетность</w:t>
      </w:r>
      <w:r w:rsidR="003356CB">
        <w:rPr>
          <w:spacing w:val="-2"/>
        </w:rPr>
        <w:t xml:space="preserve"> </w:t>
      </w:r>
      <w:r>
        <w:rPr>
          <w:spacing w:val="-2"/>
        </w:rPr>
        <w:t>аспирантов</w:t>
      </w:r>
      <w:r w:rsidR="003356CB">
        <w:rPr>
          <w:spacing w:val="-2"/>
        </w:rPr>
        <w:t xml:space="preserve"> </w:t>
      </w:r>
      <w:r w:rsidR="003356CB">
        <w:t>по НМС</w:t>
      </w:r>
      <w:bookmarkEnd w:id="5"/>
    </w:p>
    <w:p w14:paraId="24EE6FE4" w14:textId="5469CA3F" w:rsidR="00C16418" w:rsidRDefault="00C16418">
      <w:pPr>
        <w:pStyle w:val="a3"/>
        <w:spacing w:before="244" w:line="360" w:lineRule="auto"/>
        <w:ind w:left="222" w:right="423" w:firstLine="707"/>
        <w:jc w:val="both"/>
      </w:pPr>
      <w:r w:rsidRPr="00C32B01">
        <w:rPr>
          <w:lang w:eastAsia="ru-RU"/>
        </w:rPr>
        <w:t xml:space="preserve">Перечень отчетных документов, необходимых для прохождения промежуточной аттестации аспирантов устанавливается </w:t>
      </w:r>
      <w:r>
        <w:rPr>
          <w:lang w:eastAsia="ru-RU"/>
        </w:rPr>
        <w:t>руководителем семинара.</w:t>
      </w:r>
    </w:p>
    <w:sectPr w:rsidR="00C16418" w:rsidSect="00C16418">
      <w:footerReference w:type="default" r:id="rId15"/>
      <w:pgSz w:w="11910" w:h="16840"/>
      <w:pgMar w:top="851" w:right="851" w:bottom="851" w:left="1134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D14FD" w14:textId="77777777" w:rsidR="006E68CF" w:rsidRDefault="006E68CF">
      <w:r>
        <w:separator/>
      </w:r>
    </w:p>
  </w:endnote>
  <w:endnote w:type="continuationSeparator" w:id="0">
    <w:p w14:paraId="6DC96B46" w14:textId="77777777" w:rsidR="006E68CF" w:rsidRDefault="006E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5400597"/>
      <w:docPartObj>
        <w:docPartGallery w:val="Page Numbers (Bottom of Page)"/>
        <w:docPartUnique/>
      </w:docPartObj>
    </w:sdtPr>
    <w:sdtEndPr/>
    <w:sdtContent>
      <w:p w14:paraId="1B7EA52D" w14:textId="4AAE854A" w:rsidR="00945BEA" w:rsidRDefault="00945BE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930">
          <w:rPr>
            <w:noProof/>
          </w:rPr>
          <w:t>4</w:t>
        </w:r>
        <w:r>
          <w:fldChar w:fldCharType="end"/>
        </w:r>
      </w:p>
    </w:sdtContent>
  </w:sdt>
  <w:p w14:paraId="530AEA6F" w14:textId="1A08E543" w:rsidR="00945BEA" w:rsidRDefault="00945BEA">
    <w:pPr>
      <w:pStyle w:val="a3"/>
      <w:spacing w:line="14" w:lineRule="auto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0344410"/>
      <w:docPartObj>
        <w:docPartGallery w:val="Page Numbers (Bottom of Page)"/>
        <w:docPartUnique/>
      </w:docPartObj>
    </w:sdtPr>
    <w:sdtEndPr/>
    <w:sdtContent>
      <w:p w14:paraId="6E39D864" w14:textId="5E284815" w:rsidR="00812BC1" w:rsidRDefault="00812BC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930">
          <w:rPr>
            <w:noProof/>
          </w:rPr>
          <w:t>17</w:t>
        </w:r>
        <w:r>
          <w:fldChar w:fldCharType="end"/>
        </w:r>
      </w:p>
    </w:sdtContent>
  </w:sdt>
  <w:p w14:paraId="2DE7CA8D" w14:textId="77777777" w:rsidR="00945BEA" w:rsidRDefault="00945BEA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CF08B" w14:textId="77777777" w:rsidR="006E68CF" w:rsidRDefault="006E68CF">
      <w:r>
        <w:separator/>
      </w:r>
    </w:p>
  </w:footnote>
  <w:footnote w:type="continuationSeparator" w:id="0">
    <w:p w14:paraId="6389B70C" w14:textId="77777777" w:rsidR="006E68CF" w:rsidRDefault="006E6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0F23"/>
    <w:multiLevelType w:val="hybridMultilevel"/>
    <w:tmpl w:val="A0428D0C"/>
    <w:lvl w:ilvl="0" w:tplc="0D7489F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5D9F"/>
    <w:multiLevelType w:val="hybridMultilevel"/>
    <w:tmpl w:val="2118DCB4"/>
    <w:lvl w:ilvl="0" w:tplc="23B094E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5D6716E"/>
    <w:multiLevelType w:val="hybridMultilevel"/>
    <w:tmpl w:val="8FA0661C"/>
    <w:lvl w:ilvl="0" w:tplc="A52E5D4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5424A00">
      <w:numFmt w:val="bullet"/>
      <w:lvlText w:val="•"/>
      <w:lvlJc w:val="left"/>
      <w:pPr>
        <w:ind w:left="1275" w:hanging="360"/>
      </w:pPr>
      <w:rPr>
        <w:rFonts w:hint="default"/>
        <w:lang w:val="ru-RU" w:eastAsia="en-US" w:bidi="ar-SA"/>
      </w:rPr>
    </w:lvl>
    <w:lvl w:ilvl="2" w:tplc="3B521B78">
      <w:numFmt w:val="bullet"/>
      <w:lvlText w:val="•"/>
      <w:lvlJc w:val="left"/>
      <w:pPr>
        <w:ind w:left="1731" w:hanging="360"/>
      </w:pPr>
      <w:rPr>
        <w:rFonts w:hint="default"/>
        <w:lang w:val="ru-RU" w:eastAsia="en-US" w:bidi="ar-SA"/>
      </w:rPr>
    </w:lvl>
    <w:lvl w:ilvl="3" w:tplc="3640AEC4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4" w:tplc="19D0C216">
      <w:numFmt w:val="bullet"/>
      <w:lvlText w:val="•"/>
      <w:lvlJc w:val="left"/>
      <w:pPr>
        <w:ind w:left="2643" w:hanging="360"/>
      </w:pPr>
      <w:rPr>
        <w:rFonts w:hint="default"/>
        <w:lang w:val="ru-RU" w:eastAsia="en-US" w:bidi="ar-SA"/>
      </w:rPr>
    </w:lvl>
    <w:lvl w:ilvl="5" w:tplc="36B8B65C">
      <w:numFmt w:val="bullet"/>
      <w:lvlText w:val="•"/>
      <w:lvlJc w:val="left"/>
      <w:pPr>
        <w:ind w:left="3099" w:hanging="360"/>
      </w:pPr>
      <w:rPr>
        <w:rFonts w:hint="default"/>
        <w:lang w:val="ru-RU" w:eastAsia="en-US" w:bidi="ar-SA"/>
      </w:rPr>
    </w:lvl>
    <w:lvl w:ilvl="6" w:tplc="7090DA7C">
      <w:numFmt w:val="bullet"/>
      <w:lvlText w:val="•"/>
      <w:lvlJc w:val="left"/>
      <w:pPr>
        <w:ind w:left="3555" w:hanging="360"/>
      </w:pPr>
      <w:rPr>
        <w:rFonts w:hint="default"/>
        <w:lang w:val="ru-RU" w:eastAsia="en-US" w:bidi="ar-SA"/>
      </w:rPr>
    </w:lvl>
    <w:lvl w:ilvl="7" w:tplc="81482FCE">
      <w:numFmt w:val="bullet"/>
      <w:lvlText w:val="•"/>
      <w:lvlJc w:val="left"/>
      <w:pPr>
        <w:ind w:left="4011" w:hanging="360"/>
      </w:pPr>
      <w:rPr>
        <w:rFonts w:hint="default"/>
        <w:lang w:val="ru-RU" w:eastAsia="en-US" w:bidi="ar-SA"/>
      </w:rPr>
    </w:lvl>
    <w:lvl w:ilvl="8" w:tplc="57B42462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5E40754"/>
    <w:multiLevelType w:val="hybridMultilevel"/>
    <w:tmpl w:val="AC502B52"/>
    <w:lvl w:ilvl="0" w:tplc="41608806">
      <w:start w:val="1"/>
      <w:numFmt w:val="decimal"/>
      <w:lvlText w:val="%1."/>
      <w:lvlJc w:val="left"/>
      <w:pPr>
        <w:ind w:left="222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B236785A">
      <w:start w:val="1"/>
      <w:numFmt w:val="decimal"/>
      <w:lvlText w:val="%2."/>
      <w:lvlJc w:val="left"/>
      <w:pPr>
        <w:ind w:left="2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1DA1390">
      <w:numFmt w:val="bullet"/>
      <w:lvlText w:val="•"/>
      <w:lvlJc w:val="left"/>
      <w:pPr>
        <w:ind w:left="2177" w:hanging="708"/>
      </w:pPr>
      <w:rPr>
        <w:rFonts w:hint="default"/>
        <w:lang w:val="ru-RU" w:eastAsia="en-US" w:bidi="ar-SA"/>
      </w:rPr>
    </w:lvl>
    <w:lvl w:ilvl="3" w:tplc="D64A6C70">
      <w:numFmt w:val="bullet"/>
      <w:lvlText w:val="•"/>
      <w:lvlJc w:val="left"/>
      <w:pPr>
        <w:ind w:left="3155" w:hanging="708"/>
      </w:pPr>
      <w:rPr>
        <w:rFonts w:hint="default"/>
        <w:lang w:val="ru-RU" w:eastAsia="en-US" w:bidi="ar-SA"/>
      </w:rPr>
    </w:lvl>
    <w:lvl w:ilvl="4" w:tplc="A22CF2A4">
      <w:numFmt w:val="bullet"/>
      <w:lvlText w:val="•"/>
      <w:lvlJc w:val="left"/>
      <w:pPr>
        <w:ind w:left="4134" w:hanging="708"/>
      </w:pPr>
      <w:rPr>
        <w:rFonts w:hint="default"/>
        <w:lang w:val="ru-RU" w:eastAsia="en-US" w:bidi="ar-SA"/>
      </w:rPr>
    </w:lvl>
    <w:lvl w:ilvl="5" w:tplc="07465FD4">
      <w:numFmt w:val="bullet"/>
      <w:lvlText w:val="•"/>
      <w:lvlJc w:val="left"/>
      <w:pPr>
        <w:ind w:left="5113" w:hanging="708"/>
      </w:pPr>
      <w:rPr>
        <w:rFonts w:hint="default"/>
        <w:lang w:val="ru-RU" w:eastAsia="en-US" w:bidi="ar-SA"/>
      </w:rPr>
    </w:lvl>
    <w:lvl w:ilvl="6" w:tplc="B4E6932E">
      <w:numFmt w:val="bullet"/>
      <w:lvlText w:val="•"/>
      <w:lvlJc w:val="left"/>
      <w:pPr>
        <w:ind w:left="6091" w:hanging="708"/>
      </w:pPr>
      <w:rPr>
        <w:rFonts w:hint="default"/>
        <w:lang w:val="ru-RU" w:eastAsia="en-US" w:bidi="ar-SA"/>
      </w:rPr>
    </w:lvl>
    <w:lvl w:ilvl="7" w:tplc="D9A41A3E">
      <w:numFmt w:val="bullet"/>
      <w:lvlText w:val="•"/>
      <w:lvlJc w:val="left"/>
      <w:pPr>
        <w:ind w:left="7070" w:hanging="708"/>
      </w:pPr>
      <w:rPr>
        <w:rFonts w:hint="default"/>
        <w:lang w:val="ru-RU" w:eastAsia="en-US" w:bidi="ar-SA"/>
      </w:rPr>
    </w:lvl>
    <w:lvl w:ilvl="8" w:tplc="44A004F4">
      <w:numFmt w:val="bullet"/>
      <w:lvlText w:val="•"/>
      <w:lvlJc w:val="left"/>
      <w:pPr>
        <w:ind w:left="8049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73C085E"/>
    <w:multiLevelType w:val="hybridMultilevel"/>
    <w:tmpl w:val="7F94BE58"/>
    <w:lvl w:ilvl="0" w:tplc="0409000F">
      <w:start w:val="1"/>
      <w:numFmt w:val="decimal"/>
      <w:lvlText w:val="%1."/>
      <w:lvlJc w:val="left"/>
      <w:pPr>
        <w:ind w:left="1649" w:hanging="360"/>
      </w:pPr>
    </w:lvl>
    <w:lvl w:ilvl="1" w:tplc="04090019" w:tentative="1">
      <w:start w:val="1"/>
      <w:numFmt w:val="lowerLetter"/>
      <w:lvlText w:val="%2."/>
      <w:lvlJc w:val="left"/>
      <w:pPr>
        <w:ind w:left="2369" w:hanging="360"/>
      </w:pPr>
    </w:lvl>
    <w:lvl w:ilvl="2" w:tplc="0409001B" w:tentative="1">
      <w:start w:val="1"/>
      <w:numFmt w:val="lowerRoman"/>
      <w:lvlText w:val="%3."/>
      <w:lvlJc w:val="right"/>
      <w:pPr>
        <w:ind w:left="3089" w:hanging="180"/>
      </w:pPr>
    </w:lvl>
    <w:lvl w:ilvl="3" w:tplc="0409000F" w:tentative="1">
      <w:start w:val="1"/>
      <w:numFmt w:val="decimal"/>
      <w:lvlText w:val="%4."/>
      <w:lvlJc w:val="left"/>
      <w:pPr>
        <w:ind w:left="3809" w:hanging="360"/>
      </w:pPr>
    </w:lvl>
    <w:lvl w:ilvl="4" w:tplc="04090019" w:tentative="1">
      <w:start w:val="1"/>
      <w:numFmt w:val="lowerLetter"/>
      <w:lvlText w:val="%5."/>
      <w:lvlJc w:val="left"/>
      <w:pPr>
        <w:ind w:left="4529" w:hanging="360"/>
      </w:pPr>
    </w:lvl>
    <w:lvl w:ilvl="5" w:tplc="0409001B" w:tentative="1">
      <w:start w:val="1"/>
      <w:numFmt w:val="lowerRoman"/>
      <w:lvlText w:val="%6."/>
      <w:lvlJc w:val="right"/>
      <w:pPr>
        <w:ind w:left="5249" w:hanging="180"/>
      </w:pPr>
    </w:lvl>
    <w:lvl w:ilvl="6" w:tplc="0409000F" w:tentative="1">
      <w:start w:val="1"/>
      <w:numFmt w:val="decimal"/>
      <w:lvlText w:val="%7."/>
      <w:lvlJc w:val="left"/>
      <w:pPr>
        <w:ind w:left="5969" w:hanging="360"/>
      </w:pPr>
    </w:lvl>
    <w:lvl w:ilvl="7" w:tplc="04090019" w:tentative="1">
      <w:start w:val="1"/>
      <w:numFmt w:val="lowerLetter"/>
      <w:lvlText w:val="%8."/>
      <w:lvlJc w:val="left"/>
      <w:pPr>
        <w:ind w:left="6689" w:hanging="360"/>
      </w:pPr>
    </w:lvl>
    <w:lvl w:ilvl="8" w:tplc="040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5" w15:restartNumberingAfterBreak="0">
    <w:nsid w:val="22747885"/>
    <w:multiLevelType w:val="hybridMultilevel"/>
    <w:tmpl w:val="BA3617F6"/>
    <w:lvl w:ilvl="0" w:tplc="878A444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5CBE40">
      <w:numFmt w:val="bullet"/>
      <w:lvlText w:val="•"/>
      <w:lvlJc w:val="left"/>
      <w:pPr>
        <w:ind w:left="911" w:hanging="140"/>
      </w:pPr>
      <w:rPr>
        <w:rFonts w:hint="default"/>
        <w:lang w:val="ru-RU" w:eastAsia="en-US" w:bidi="ar-SA"/>
      </w:rPr>
    </w:lvl>
    <w:lvl w:ilvl="2" w:tplc="23E442E0">
      <w:numFmt w:val="bullet"/>
      <w:lvlText w:val="•"/>
      <w:lvlJc w:val="left"/>
      <w:pPr>
        <w:ind w:left="1722" w:hanging="140"/>
      </w:pPr>
      <w:rPr>
        <w:rFonts w:hint="default"/>
        <w:lang w:val="ru-RU" w:eastAsia="en-US" w:bidi="ar-SA"/>
      </w:rPr>
    </w:lvl>
    <w:lvl w:ilvl="3" w:tplc="0D1EB05A">
      <w:numFmt w:val="bullet"/>
      <w:lvlText w:val="•"/>
      <w:lvlJc w:val="left"/>
      <w:pPr>
        <w:ind w:left="2533" w:hanging="140"/>
      </w:pPr>
      <w:rPr>
        <w:rFonts w:hint="default"/>
        <w:lang w:val="ru-RU" w:eastAsia="en-US" w:bidi="ar-SA"/>
      </w:rPr>
    </w:lvl>
    <w:lvl w:ilvl="4" w:tplc="0EDA34F6">
      <w:numFmt w:val="bullet"/>
      <w:lvlText w:val="•"/>
      <w:lvlJc w:val="left"/>
      <w:pPr>
        <w:ind w:left="3344" w:hanging="140"/>
      </w:pPr>
      <w:rPr>
        <w:rFonts w:hint="default"/>
        <w:lang w:val="ru-RU" w:eastAsia="en-US" w:bidi="ar-SA"/>
      </w:rPr>
    </w:lvl>
    <w:lvl w:ilvl="5" w:tplc="4C94330E">
      <w:numFmt w:val="bullet"/>
      <w:lvlText w:val="•"/>
      <w:lvlJc w:val="left"/>
      <w:pPr>
        <w:ind w:left="4156" w:hanging="140"/>
      </w:pPr>
      <w:rPr>
        <w:rFonts w:hint="default"/>
        <w:lang w:val="ru-RU" w:eastAsia="en-US" w:bidi="ar-SA"/>
      </w:rPr>
    </w:lvl>
    <w:lvl w:ilvl="6" w:tplc="F086DE6E">
      <w:numFmt w:val="bullet"/>
      <w:lvlText w:val="•"/>
      <w:lvlJc w:val="left"/>
      <w:pPr>
        <w:ind w:left="4967" w:hanging="140"/>
      </w:pPr>
      <w:rPr>
        <w:rFonts w:hint="default"/>
        <w:lang w:val="ru-RU" w:eastAsia="en-US" w:bidi="ar-SA"/>
      </w:rPr>
    </w:lvl>
    <w:lvl w:ilvl="7" w:tplc="D7DCB5CC">
      <w:numFmt w:val="bullet"/>
      <w:lvlText w:val="•"/>
      <w:lvlJc w:val="left"/>
      <w:pPr>
        <w:ind w:left="5778" w:hanging="140"/>
      </w:pPr>
      <w:rPr>
        <w:rFonts w:hint="default"/>
        <w:lang w:val="ru-RU" w:eastAsia="en-US" w:bidi="ar-SA"/>
      </w:rPr>
    </w:lvl>
    <w:lvl w:ilvl="8" w:tplc="02CA6328">
      <w:numFmt w:val="bullet"/>
      <w:lvlText w:val="•"/>
      <w:lvlJc w:val="left"/>
      <w:pPr>
        <w:ind w:left="6589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22A55350"/>
    <w:multiLevelType w:val="hybridMultilevel"/>
    <w:tmpl w:val="E2CA1F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4050BEB"/>
    <w:multiLevelType w:val="hybridMultilevel"/>
    <w:tmpl w:val="BD04D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D648B"/>
    <w:multiLevelType w:val="hybridMultilevel"/>
    <w:tmpl w:val="DAE2D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5423D"/>
    <w:multiLevelType w:val="hybridMultilevel"/>
    <w:tmpl w:val="DE7A9B4E"/>
    <w:lvl w:ilvl="0" w:tplc="9AE0E84E">
      <w:start w:val="1"/>
      <w:numFmt w:val="decimal"/>
      <w:lvlText w:val="%1."/>
      <w:lvlJc w:val="left"/>
      <w:pPr>
        <w:ind w:left="164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072CFCC">
      <w:numFmt w:val="bullet"/>
      <w:lvlText w:val="•"/>
      <w:lvlJc w:val="left"/>
      <w:pPr>
        <w:ind w:left="2476" w:hanging="711"/>
      </w:pPr>
      <w:rPr>
        <w:rFonts w:hint="default"/>
        <w:lang w:val="ru-RU" w:eastAsia="en-US" w:bidi="ar-SA"/>
      </w:rPr>
    </w:lvl>
    <w:lvl w:ilvl="2" w:tplc="40D6BB4A">
      <w:numFmt w:val="bullet"/>
      <w:lvlText w:val="•"/>
      <w:lvlJc w:val="left"/>
      <w:pPr>
        <w:ind w:left="3313" w:hanging="711"/>
      </w:pPr>
      <w:rPr>
        <w:rFonts w:hint="default"/>
        <w:lang w:val="ru-RU" w:eastAsia="en-US" w:bidi="ar-SA"/>
      </w:rPr>
    </w:lvl>
    <w:lvl w:ilvl="3" w:tplc="AFD653DC">
      <w:numFmt w:val="bullet"/>
      <w:lvlText w:val="•"/>
      <w:lvlJc w:val="left"/>
      <w:pPr>
        <w:ind w:left="4149" w:hanging="711"/>
      </w:pPr>
      <w:rPr>
        <w:rFonts w:hint="default"/>
        <w:lang w:val="ru-RU" w:eastAsia="en-US" w:bidi="ar-SA"/>
      </w:rPr>
    </w:lvl>
    <w:lvl w:ilvl="4" w:tplc="A04633A0">
      <w:numFmt w:val="bullet"/>
      <w:lvlText w:val="•"/>
      <w:lvlJc w:val="left"/>
      <w:pPr>
        <w:ind w:left="4986" w:hanging="711"/>
      </w:pPr>
      <w:rPr>
        <w:rFonts w:hint="default"/>
        <w:lang w:val="ru-RU" w:eastAsia="en-US" w:bidi="ar-SA"/>
      </w:rPr>
    </w:lvl>
    <w:lvl w:ilvl="5" w:tplc="CD6AE7A0">
      <w:numFmt w:val="bullet"/>
      <w:lvlText w:val="•"/>
      <w:lvlJc w:val="left"/>
      <w:pPr>
        <w:ind w:left="5823" w:hanging="711"/>
      </w:pPr>
      <w:rPr>
        <w:rFonts w:hint="default"/>
        <w:lang w:val="ru-RU" w:eastAsia="en-US" w:bidi="ar-SA"/>
      </w:rPr>
    </w:lvl>
    <w:lvl w:ilvl="6" w:tplc="794A7E76">
      <w:numFmt w:val="bullet"/>
      <w:lvlText w:val="•"/>
      <w:lvlJc w:val="left"/>
      <w:pPr>
        <w:ind w:left="6659" w:hanging="711"/>
      </w:pPr>
      <w:rPr>
        <w:rFonts w:hint="default"/>
        <w:lang w:val="ru-RU" w:eastAsia="en-US" w:bidi="ar-SA"/>
      </w:rPr>
    </w:lvl>
    <w:lvl w:ilvl="7" w:tplc="15F0E384">
      <w:numFmt w:val="bullet"/>
      <w:lvlText w:val="•"/>
      <w:lvlJc w:val="left"/>
      <w:pPr>
        <w:ind w:left="7496" w:hanging="711"/>
      </w:pPr>
      <w:rPr>
        <w:rFonts w:hint="default"/>
        <w:lang w:val="ru-RU" w:eastAsia="en-US" w:bidi="ar-SA"/>
      </w:rPr>
    </w:lvl>
    <w:lvl w:ilvl="8" w:tplc="E2F0AFBE">
      <w:numFmt w:val="bullet"/>
      <w:lvlText w:val="•"/>
      <w:lvlJc w:val="left"/>
      <w:pPr>
        <w:ind w:left="8333" w:hanging="711"/>
      </w:pPr>
      <w:rPr>
        <w:rFonts w:hint="default"/>
        <w:lang w:val="ru-RU" w:eastAsia="en-US" w:bidi="ar-SA"/>
      </w:rPr>
    </w:lvl>
  </w:abstractNum>
  <w:abstractNum w:abstractNumId="10" w15:restartNumberingAfterBreak="0">
    <w:nsid w:val="30C071B1"/>
    <w:multiLevelType w:val="hybridMultilevel"/>
    <w:tmpl w:val="B66E06D2"/>
    <w:lvl w:ilvl="0" w:tplc="254C553E">
      <w:numFmt w:val="bullet"/>
      <w:lvlText w:val="-"/>
      <w:lvlJc w:val="left"/>
      <w:pPr>
        <w:ind w:left="109" w:hanging="27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3EE3582">
      <w:numFmt w:val="bullet"/>
      <w:lvlText w:val="•"/>
      <w:lvlJc w:val="left"/>
      <w:pPr>
        <w:ind w:left="514" w:hanging="279"/>
      </w:pPr>
      <w:rPr>
        <w:rFonts w:hint="default"/>
        <w:lang w:val="ru-RU" w:eastAsia="en-US" w:bidi="ar-SA"/>
      </w:rPr>
    </w:lvl>
    <w:lvl w:ilvl="2" w:tplc="0F00DFC2">
      <w:numFmt w:val="bullet"/>
      <w:lvlText w:val="•"/>
      <w:lvlJc w:val="left"/>
      <w:pPr>
        <w:ind w:left="928" w:hanging="279"/>
      </w:pPr>
      <w:rPr>
        <w:rFonts w:hint="default"/>
        <w:lang w:val="ru-RU" w:eastAsia="en-US" w:bidi="ar-SA"/>
      </w:rPr>
    </w:lvl>
    <w:lvl w:ilvl="3" w:tplc="C6BCC5B2">
      <w:numFmt w:val="bullet"/>
      <w:lvlText w:val="•"/>
      <w:lvlJc w:val="left"/>
      <w:pPr>
        <w:ind w:left="1342" w:hanging="279"/>
      </w:pPr>
      <w:rPr>
        <w:rFonts w:hint="default"/>
        <w:lang w:val="ru-RU" w:eastAsia="en-US" w:bidi="ar-SA"/>
      </w:rPr>
    </w:lvl>
    <w:lvl w:ilvl="4" w:tplc="FAB44CF4">
      <w:numFmt w:val="bullet"/>
      <w:lvlText w:val="•"/>
      <w:lvlJc w:val="left"/>
      <w:pPr>
        <w:ind w:left="1757" w:hanging="279"/>
      </w:pPr>
      <w:rPr>
        <w:rFonts w:hint="default"/>
        <w:lang w:val="ru-RU" w:eastAsia="en-US" w:bidi="ar-SA"/>
      </w:rPr>
    </w:lvl>
    <w:lvl w:ilvl="5" w:tplc="948A101E">
      <w:numFmt w:val="bullet"/>
      <w:lvlText w:val="•"/>
      <w:lvlJc w:val="left"/>
      <w:pPr>
        <w:ind w:left="2171" w:hanging="279"/>
      </w:pPr>
      <w:rPr>
        <w:rFonts w:hint="default"/>
        <w:lang w:val="ru-RU" w:eastAsia="en-US" w:bidi="ar-SA"/>
      </w:rPr>
    </w:lvl>
    <w:lvl w:ilvl="6" w:tplc="ADCAC85C">
      <w:numFmt w:val="bullet"/>
      <w:lvlText w:val="•"/>
      <w:lvlJc w:val="left"/>
      <w:pPr>
        <w:ind w:left="2585" w:hanging="279"/>
      </w:pPr>
      <w:rPr>
        <w:rFonts w:hint="default"/>
        <w:lang w:val="ru-RU" w:eastAsia="en-US" w:bidi="ar-SA"/>
      </w:rPr>
    </w:lvl>
    <w:lvl w:ilvl="7" w:tplc="FAB82CFE">
      <w:numFmt w:val="bullet"/>
      <w:lvlText w:val="•"/>
      <w:lvlJc w:val="left"/>
      <w:pPr>
        <w:ind w:left="3000" w:hanging="279"/>
      </w:pPr>
      <w:rPr>
        <w:rFonts w:hint="default"/>
        <w:lang w:val="ru-RU" w:eastAsia="en-US" w:bidi="ar-SA"/>
      </w:rPr>
    </w:lvl>
    <w:lvl w:ilvl="8" w:tplc="6526E1B6">
      <w:numFmt w:val="bullet"/>
      <w:lvlText w:val="•"/>
      <w:lvlJc w:val="left"/>
      <w:pPr>
        <w:ind w:left="3414" w:hanging="279"/>
      </w:pPr>
      <w:rPr>
        <w:rFonts w:hint="default"/>
        <w:lang w:val="ru-RU" w:eastAsia="en-US" w:bidi="ar-SA"/>
      </w:rPr>
    </w:lvl>
  </w:abstractNum>
  <w:abstractNum w:abstractNumId="11" w15:restartNumberingAfterBreak="0">
    <w:nsid w:val="34DB7494"/>
    <w:multiLevelType w:val="hybridMultilevel"/>
    <w:tmpl w:val="4694241E"/>
    <w:lvl w:ilvl="0" w:tplc="032AC0B0">
      <w:numFmt w:val="bullet"/>
      <w:lvlText w:val="-"/>
      <w:lvlJc w:val="left"/>
      <w:pPr>
        <w:ind w:left="109" w:hanging="1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3104820">
      <w:numFmt w:val="bullet"/>
      <w:lvlText w:val="•"/>
      <w:lvlJc w:val="left"/>
      <w:pPr>
        <w:ind w:left="471" w:hanging="152"/>
      </w:pPr>
      <w:rPr>
        <w:rFonts w:hint="default"/>
        <w:lang w:val="ru-RU" w:eastAsia="en-US" w:bidi="ar-SA"/>
      </w:rPr>
    </w:lvl>
    <w:lvl w:ilvl="2" w:tplc="87CC0EFC">
      <w:numFmt w:val="bullet"/>
      <w:lvlText w:val="•"/>
      <w:lvlJc w:val="left"/>
      <w:pPr>
        <w:ind w:left="843" w:hanging="152"/>
      </w:pPr>
      <w:rPr>
        <w:rFonts w:hint="default"/>
        <w:lang w:val="ru-RU" w:eastAsia="en-US" w:bidi="ar-SA"/>
      </w:rPr>
    </w:lvl>
    <w:lvl w:ilvl="3" w:tplc="3A80AB0C">
      <w:numFmt w:val="bullet"/>
      <w:lvlText w:val="•"/>
      <w:lvlJc w:val="left"/>
      <w:pPr>
        <w:ind w:left="1214" w:hanging="152"/>
      </w:pPr>
      <w:rPr>
        <w:rFonts w:hint="default"/>
        <w:lang w:val="ru-RU" w:eastAsia="en-US" w:bidi="ar-SA"/>
      </w:rPr>
    </w:lvl>
    <w:lvl w:ilvl="4" w:tplc="75C0A210">
      <w:numFmt w:val="bullet"/>
      <w:lvlText w:val="•"/>
      <w:lvlJc w:val="left"/>
      <w:pPr>
        <w:ind w:left="1586" w:hanging="152"/>
      </w:pPr>
      <w:rPr>
        <w:rFonts w:hint="default"/>
        <w:lang w:val="ru-RU" w:eastAsia="en-US" w:bidi="ar-SA"/>
      </w:rPr>
    </w:lvl>
    <w:lvl w:ilvl="5" w:tplc="E9EC95D8">
      <w:numFmt w:val="bullet"/>
      <w:lvlText w:val="•"/>
      <w:lvlJc w:val="left"/>
      <w:pPr>
        <w:ind w:left="1958" w:hanging="152"/>
      </w:pPr>
      <w:rPr>
        <w:rFonts w:hint="default"/>
        <w:lang w:val="ru-RU" w:eastAsia="en-US" w:bidi="ar-SA"/>
      </w:rPr>
    </w:lvl>
    <w:lvl w:ilvl="6" w:tplc="260ACF2E">
      <w:numFmt w:val="bullet"/>
      <w:lvlText w:val="•"/>
      <w:lvlJc w:val="left"/>
      <w:pPr>
        <w:ind w:left="2329" w:hanging="152"/>
      </w:pPr>
      <w:rPr>
        <w:rFonts w:hint="default"/>
        <w:lang w:val="ru-RU" w:eastAsia="en-US" w:bidi="ar-SA"/>
      </w:rPr>
    </w:lvl>
    <w:lvl w:ilvl="7" w:tplc="BFE2FC4C">
      <w:numFmt w:val="bullet"/>
      <w:lvlText w:val="•"/>
      <w:lvlJc w:val="left"/>
      <w:pPr>
        <w:ind w:left="2701" w:hanging="152"/>
      </w:pPr>
      <w:rPr>
        <w:rFonts w:hint="default"/>
        <w:lang w:val="ru-RU" w:eastAsia="en-US" w:bidi="ar-SA"/>
      </w:rPr>
    </w:lvl>
    <w:lvl w:ilvl="8" w:tplc="7AF46688">
      <w:numFmt w:val="bullet"/>
      <w:lvlText w:val="•"/>
      <w:lvlJc w:val="left"/>
      <w:pPr>
        <w:ind w:left="3072" w:hanging="152"/>
      </w:pPr>
      <w:rPr>
        <w:rFonts w:hint="default"/>
        <w:lang w:val="ru-RU" w:eastAsia="en-US" w:bidi="ar-SA"/>
      </w:rPr>
    </w:lvl>
  </w:abstractNum>
  <w:abstractNum w:abstractNumId="12" w15:restartNumberingAfterBreak="0">
    <w:nsid w:val="35745B09"/>
    <w:multiLevelType w:val="hybridMultilevel"/>
    <w:tmpl w:val="615A42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8320ED8"/>
    <w:multiLevelType w:val="hybridMultilevel"/>
    <w:tmpl w:val="5F7A221E"/>
    <w:lvl w:ilvl="0" w:tplc="21A4E598">
      <w:numFmt w:val="bullet"/>
      <w:lvlText w:val="-"/>
      <w:lvlJc w:val="left"/>
      <w:pPr>
        <w:ind w:left="107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9C07AB6">
      <w:numFmt w:val="bullet"/>
      <w:lvlText w:val="•"/>
      <w:lvlJc w:val="left"/>
      <w:pPr>
        <w:ind w:left="911" w:hanging="147"/>
      </w:pPr>
      <w:rPr>
        <w:rFonts w:hint="default"/>
        <w:lang w:val="ru-RU" w:eastAsia="en-US" w:bidi="ar-SA"/>
      </w:rPr>
    </w:lvl>
    <w:lvl w:ilvl="2" w:tplc="1A020F8A">
      <w:numFmt w:val="bullet"/>
      <w:lvlText w:val="•"/>
      <w:lvlJc w:val="left"/>
      <w:pPr>
        <w:ind w:left="1722" w:hanging="147"/>
      </w:pPr>
      <w:rPr>
        <w:rFonts w:hint="default"/>
        <w:lang w:val="ru-RU" w:eastAsia="en-US" w:bidi="ar-SA"/>
      </w:rPr>
    </w:lvl>
    <w:lvl w:ilvl="3" w:tplc="91420A8E">
      <w:numFmt w:val="bullet"/>
      <w:lvlText w:val="•"/>
      <w:lvlJc w:val="left"/>
      <w:pPr>
        <w:ind w:left="2533" w:hanging="147"/>
      </w:pPr>
      <w:rPr>
        <w:rFonts w:hint="default"/>
        <w:lang w:val="ru-RU" w:eastAsia="en-US" w:bidi="ar-SA"/>
      </w:rPr>
    </w:lvl>
    <w:lvl w:ilvl="4" w:tplc="46407A8C">
      <w:numFmt w:val="bullet"/>
      <w:lvlText w:val="•"/>
      <w:lvlJc w:val="left"/>
      <w:pPr>
        <w:ind w:left="3344" w:hanging="147"/>
      </w:pPr>
      <w:rPr>
        <w:rFonts w:hint="default"/>
        <w:lang w:val="ru-RU" w:eastAsia="en-US" w:bidi="ar-SA"/>
      </w:rPr>
    </w:lvl>
    <w:lvl w:ilvl="5" w:tplc="C096B5AA">
      <w:numFmt w:val="bullet"/>
      <w:lvlText w:val="•"/>
      <w:lvlJc w:val="left"/>
      <w:pPr>
        <w:ind w:left="4156" w:hanging="147"/>
      </w:pPr>
      <w:rPr>
        <w:rFonts w:hint="default"/>
        <w:lang w:val="ru-RU" w:eastAsia="en-US" w:bidi="ar-SA"/>
      </w:rPr>
    </w:lvl>
    <w:lvl w:ilvl="6" w:tplc="D348EA50">
      <w:numFmt w:val="bullet"/>
      <w:lvlText w:val="•"/>
      <w:lvlJc w:val="left"/>
      <w:pPr>
        <w:ind w:left="4967" w:hanging="147"/>
      </w:pPr>
      <w:rPr>
        <w:rFonts w:hint="default"/>
        <w:lang w:val="ru-RU" w:eastAsia="en-US" w:bidi="ar-SA"/>
      </w:rPr>
    </w:lvl>
    <w:lvl w:ilvl="7" w:tplc="B300A1EC">
      <w:numFmt w:val="bullet"/>
      <w:lvlText w:val="•"/>
      <w:lvlJc w:val="left"/>
      <w:pPr>
        <w:ind w:left="5778" w:hanging="147"/>
      </w:pPr>
      <w:rPr>
        <w:rFonts w:hint="default"/>
        <w:lang w:val="ru-RU" w:eastAsia="en-US" w:bidi="ar-SA"/>
      </w:rPr>
    </w:lvl>
    <w:lvl w:ilvl="8" w:tplc="663C9FA8">
      <w:numFmt w:val="bullet"/>
      <w:lvlText w:val="•"/>
      <w:lvlJc w:val="left"/>
      <w:pPr>
        <w:ind w:left="6589" w:hanging="147"/>
      </w:pPr>
      <w:rPr>
        <w:rFonts w:hint="default"/>
        <w:lang w:val="ru-RU" w:eastAsia="en-US" w:bidi="ar-SA"/>
      </w:rPr>
    </w:lvl>
  </w:abstractNum>
  <w:abstractNum w:abstractNumId="14" w15:restartNumberingAfterBreak="0">
    <w:nsid w:val="3A476CB8"/>
    <w:multiLevelType w:val="hybridMultilevel"/>
    <w:tmpl w:val="1BCCAD7C"/>
    <w:lvl w:ilvl="0" w:tplc="032AA4D8">
      <w:numFmt w:val="bullet"/>
      <w:lvlText w:val="-"/>
      <w:lvlJc w:val="left"/>
      <w:pPr>
        <w:ind w:left="109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DC23B04">
      <w:numFmt w:val="bullet"/>
      <w:lvlText w:val="•"/>
      <w:lvlJc w:val="left"/>
      <w:pPr>
        <w:ind w:left="471" w:hanging="226"/>
      </w:pPr>
      <w:rPr>
        <w:rFonts w:hint="default"/>
        <w:lang w:val="ru-RU" w:eastAsia="en-US" w:bidi="ar-SA"/>
      </w:rPr>
    </w:lvl>
    <w:lvl w:ilvl="2" w:tplc="93689D1A">
      <w:numFmt w:val="bullet"/>
      <w:lvlText w:val="•"/>
      <w:lvlJc w:val="left"/>
      <w:pPr>
        <w:ind w:left="843" w:hanging="226"/>
      </w:pPr>
      <w:rPr>
        <w:rFonts w:hint="default"/>
        <w:lang w:val="ru-RU" w:eastAsia="en-US" w:bidi="ar-SA"/>
      </w:rPr>
    </w:lvl>
    <w:lvl w:ilvl="3" w:tplc="7FB47D10">
      <w:numFmt w:val="bullet"/>
      <w:lvlText w:val="•"/>
      <w:lvlJc w:val="left"/>
      <w:pPr>
        <w:ind w:left="1214" w:hanging="226"/>
      </w:pPr>
      <w:rPr>
        <w:rFonts w:hint="default"/>
        <w:lang w:val="ru-RU" w:eastAsia="en-US" w:bidi="ar-SA"/>
      </w:rPr>
    </w:lvl>
    <w:lvl w:ilvl="4" w:tplc="2AA66704">
      <w:numFmt w:val="bullet"/>
      <w:lvlText w:val="•"/>
      <w:lvlJc w:val="left"/>
      <w:pPr>
        <w:ind w:left="1586" w:hanging="226"/>
      </w:pPr>
      <w:rPr>
        <w:rFonts w:hint="default"/>
        <w:lang w:val="ru-RU" w:eastAsia="en-US" w:bidi="ar-SA"/>
      </w:rPr>
    </w:lvl>
    <w:lvl w:ilvl="5" w:tplc="98AA354E">
      <w:numFmt w:val="bullet"/>
      <w:lvlText w:val="•"/>
      <w:lvlJc w:val="left"/>
      <w:pPr>
        <w:ind w:left="1958" w:hanging="226"/>
      </w:pPr>
      <w:rPr>
        <w:rFonts w:hint="default"/>
        <w:lang w:val="ru-RU" w:eastAsia="en-US" w:bidi="ar-SA"/>
      </w:rPr>
    </w:lvl>
    <w:lvl w:ilvl="6" w:tplc="635A113E">
      <w:numFmt w:val="bullet"/>
      <w:lvlText w:val="•"/>
      <w:lvlJc w:val="left"/>
      <w:pPr>
        <w:ind w:left="2329" w:hanging="226"/>
      </w:pPr>
      <w:rPr>
        <w:rFonts w:hint="default"/>
        <w:lang w:val="ru-RU" w:eastAsia="en-US" w:bidi="ar-SA"/>
      </w:rPr>
    </w:lvl>
    <w:lvl w:ilvl="7" w:tplc="DDC68AFA">
      <w:numFmt w:val="bullet"/>
      <w:lvlText w:val="•"/>
      <w:lvlJc w:val="left"/>
      <w:pPr>
        <w:ind w:left="2701" w:hanging="226"/>
      </w:pPr>
      <w:rPr>
        <w:rFonts w:hint="default"/>
        <w:lang w:val="ru-RU" w:eastAsia="en-US" w:bidi="ar-SA"/>
      </w:rPr>
    </w:lvl>
    <w:lvl w:ilvl="8" w:tplc="139CA3AE">
      <w:numFmt w:val="bullet"/>
      <w:lvlText w:val="•"/>
      <w:lvlJc w:val="left"/>
      <w:pPr>
        <w:ind w:left="3072" w:hanging="226"/>
      </w:pPr>
      <w:rPr>
        <w:rFonts w:hint="default"/>
        <w:lang w:val="ru-RU" w:eastAsia="en-US" w:bidi="ar-SA"/>
      </w:rPr>
    </w:lvl>
  </w:abstractNum>
  <w:abstractNum w:abstractNumId="15" w15:restartNumberingAfterBreak="0">
    <w:nsid w:val="3CBF1ECB"/>
    <w:multiLevelType w:val="hybridMultilevel"/>
    <w:tmpl w:val="F2F2E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0617E5C"/>
    <w:multiLevelType w:val="multilevel"/>
    <w:tmpl w:val="B256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562FBA"/>
    <w:multiLevelType w:val="hybridMultilevel"/>
    <w:tmpl w:val="C2524B1E"/>
    <w:lvl w:ilvl="0" w:tplc="CF22F14C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9A04969"/>
    <w:multiLevelType w:val="hybridMultilevel"/>
    <w:tmpl w:val="EC6ED902"/>
    <w:lvl w:ilvl="0" w:tplc="C9264634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BC41D58">
      <w:numFmt w:val="bullet"/>
      <w:lvlText w:val="•"/>
      <w:lvlJc w:val="left"/>
      <w:pPr>
        <w:ind w:left="1198" w:hanging="708"/>
      </w:pPr>
      <w:rPr>
        <w:rFonts w:hint="default"/>
        <w:lang w:val="ru-RU" w:eastAsia="en-US" w:bidi="ar-SA"/>
      </w:rPr>
    </w:lvl>
    <w:lvl w:ilvl="2" w:tplc="1DAA63A4">
      <w:numFmt w:val="bullet"/>
      <w:lvlText w:val="•"/>
      <w:lvlJc w:val="left"/>
      <w:pPr>
        <w:ind w:left="2177" w:hanging="708"/>
      </w:pPr>
      <w:rPr>
        <w:rFonts w:hint="default"/>
        <w:lang w:val="ru-RU" w:eastAsia="en-US" w:bidi="ar-SA"/>
      </w:rPr>
    </w:lvl>
    <w:lvl w:ilvl="3" w:tplc="E2625094">
      <w:numFmt w:val="bullet"/>
      <w:lvlText w:val="•"/>
      <w:lvlJc w:val="left"/>
      <w:pPr>
        <w:ind w:left="3155" w:hanging="708"/>
      </w:pPr>
      <w:rPr>
        <w:rFonts w:hint="default"/>
        <w:lang w:val="ru-RU" w:eastAsia="en-US" w:bidi="ar-SA"/>
      </w:rPr>
    </w:lvl>
    <w:lvl w:ilvl="4" w:tplc="D1D0C172">
      <w:numFmt w:val="bullet"/>
      <w:lvlText w:val="•"/>
      <w:lvlJc w:val="left"/>
      <w:pPr>
        <w:ind w:left="4134" w:hanging="708"/>
      </w:pPr>
      <w:rPr>
        <w:rFonts w:hint="default"/>
        <w:lang w:val="ru-RU" w:eastAsia="en-US" w:bidi="ar-SA"/>
      </w:rPr>
    </w:lvl>
    <w:lvl w:ilvl="5" w:tplc="B066D2B2">
      <w:numFmt w:val="bullet"/>
      <w:lvlText w:val="•"/>
      <w:lvlJc w:val="left"/>
      <w:pPr>
        <w:ind w:left="5113" w:hanging="708"/>
      </w:pPr>
      <w:rPr>
        <w:rFonts w:hint="default"/>
        <w:lang w:val="ru-RU" w:eastAsia="en-US" w:bidi="ar-SA"/>
      </w:rPr>
    </w:lvl>
    <w:lvl w:ilvl="6" w:tplc="8BF24128">
      <w:numFmt w:val="bullet"/>
      <w:lvlText w:val="•"/>
      <w:lvlJc w:val="left"/>
      <w:pPr>
        <w:ind w:left="6091" w:hanging="708"/>
      </w:pPr>
      <w:rPr>
        <w:rFonts w:hint="default"/>
        <w:lang w:val="ru-RU" w:eastAsia="en-US" w:bidi="ar-SA"/>
      </w:rPr>
    </w:lvl>
    <w:lvl w:ilvl="7" w:tplc="067E7C30">
      <w:numFmt w:val="bullet"/>
      <w:lvlText w:val="•"/>
      <w:lvlJc w:val="left"/>
      <w:pPr>
        <w:ind w:left="7070" w:hanging="708"/>
      </w:pPr>
      <w:rPr>
        <w:rFonts w:hint="default"/>
        <w:lang w:val="ru-RU" w:eastAsia="en-US" w:bidi="ar-SA"/>
      </w:rPr>
    </w:lvl>
    <w:lvl w:ilvl="8" w:tplc="9E3E529E">
      <w:numFmt w:val="bullet"/>
      <w:lvlText w:val="•"/>
      <w:lvlJc w:val="left"/>
      <w:pPr>
        <w:ind w:left="8049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4ABA7D1D"/>
    <w:multiLevelType w:val="hybridMultilevel"/>
    <w:tmpl w:val="4E98907E"/>
    <w:lvl w:ilvl="0" w:tplc="CF7A36D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AC4E488">
      <w:numFmt w:val="bullet"/>
      <w:lvlText w:val="•"/>
      <w:lvlJc w:val="left"/>
      <w:pPr>
        <w:ind w:left="1275" w:hanging="360"/>
      </w:pPr>
      <w:rPr>
        <w:rFonts w:hint="default"/>
        <w:lang w:val="ru-RU" w:eastAsia="en-US" w:bidi="ar-SA"/>
      </w:rPr>
    </w:lvl>
    <w:lvl w:ilvl="2" w:tplc="E812A58A">
      <w:numFmt w:val="bullet"/>
      <w:lvlText w:val="•"/>
      <w:lvlJc w:val="left"/>
      <w:pPr>
        <w:ind w:left="1731" w:hanging="360"/>
      </w:pPr>
      <w:rPr>
        <w:rFonts w:hint="default"/>
        <w:lang w:val="ru-RU" w:eastAsia="en-US" w:bidi="ar-SA"/>
      </w:rPr>
    </w:lvl>
    <w:lvl w:ilvl="3" w:tplc="15A2255C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4" w:tplc="9C00566A">
      <w:numFmt w:val="bullet"/>
      <w:lvlText w:val="•"/>
      <w:lvlJc w:val="left"/>
      <w:pPr>
        <w:ind w:left="2643" w:hanging="360"/>
      </w:pPr>
      <w:rPr>
        <w:rFonts w:hint="default"/>
        <w:lang w:val="ru-RU" w:eastAsia="en-US" w:bidi="ar-SA"/>
      </w:rPr>
    </w:lvl>
    <w:lvl w:ilvl="5" w:tplc="A9A47B86">
      <w:numFmt w:val="bullet"/>
      <w:lvlText w:val="•"/>
      <w:lvlJc w:val="left"/>
      <w:pPr>
        <w:ind w:left="3099" w:hanging="360"/>
      </w:pPr>
      <w:rPr>
        <w:rFonts w:hint="default"/>
        <w:lang w:val="ru-RU" w:eastAsia="en-US" w:bidi="ar-SA"/>
      </w:rPr>
    </w:lvl>
    <w:lvl w:ilvl="6" w:tplc="46F463AE">
      <w:numFmt w:val="bullet"/>
      <w:lvlText w:val="•"/>
      <w:lvlJc w:val="left"/>
      <w:pPr>
        <w:ind w:left="3555" w:hanging="360"/>
      </w:pPr>
      <w:rPr>
        <w:rFonts w:hint="default"/>
        <w:lang w:val="ru-RU" w:eastAsia="en-US" w:bidi="ar-SA"/>
      </w:rPr>
    </w:lvl>
    <w:lvl w:ilvl="7" w:tplc="874A86E0">
      <w:numFmt w:val="bullet"/>
      <w:lvlText w:val="•"/>
      <w:lvlJc w:val="left"/>
      <w:pPr>
        <w:ind w:left="4011" w:hanging="360"/>
      </w:pPr>
      <w:rPr>
        <w:rFonts w:hint="default"/>
        <w:lang w:val="ru-RU" w:eastAsia="en-US" w:bidi="ar-SA"/>
      </w:rPr>
    </w:lvl>
    <w:lvl w:ilvl="8" w:tplc="E0268E0A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C522751"/>
    <w:multiLevelType w:val="hybridMultilevel"/>
    <w:tmpl w:val="A0428D0C"/>
    <w:lvl w:ilvl="0" w:tplc="0D7489F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83CE8"/>
    <w:multiLevelType w:val="hybridMultilevel"/>
    <w:tmpl w:val="8CF2BD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3573A"/>
    <w:multiLevelType w:val="hybridMultilevel"/>
    <w:tmpl w:val="3E06C3D2"/>
    <w:lvl w:ilvl="0" w:tplc="E0DACFC8">
      <w:start w:val="1"/>
      <w:numFmt w:val="decimal"/>
      <w:lvlText w:val="%1."/>
      <w:lvlJc w:val="left"/>
      <w:pPr>
        <w:ind w:left="582" w:hanging="360"/>
      </w:pPr>
      <w:rPr>
        <w:rFonts w:hint="default"/>
        <w:w w:val="100"/>
        <w:lang w:val="ru-RU" w:eastAsia="en-US" w:bidi="ar-SA"/>
      </w:rPr>
    </w:lvl>
    <w:lvl w:ilvl="1" w:tplc="EC40FFE0">
      <w:numFmt w:val="bullet"/>
      <w:lvlText w:val="•"/>
      <w:lvlJc w:val="left"/>
      <w:pPr>
        <w:ind w:left="1640" w:hanging="360"/>
      </w:pPr>
      <w:rPr>
        <w:rFonts w:hint="default"/>
        <w:lang w:val="ru-RU" w:eastAsia="en-US" w:bidi="ar-SA"/>
      </w:rPr>
    </w:lvl>
    <w:lvl w:ilvl="2" w:tplc="DBD4CC50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CE5ACD5A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6E4CE69E">
      <w:numFmt w:val="bullet"/>
      <w:lvlText w:val="•"/>
      <w:lvlJc w:val="left"/>
      <w:pPr>
        <w:ind w:left="4428" w:hanging="360"/>
      </w:pPr>
      <w:rPr>
        <w:rFonts w:hint="default"/>
        <w:lang w:val="ru-RU" w:eastAsia="en-US" w:bidi="ar-SA"/>
      </w:rPr>
    </w:lvl>
    <w:lvl w:ilvl="5" w:tplc="F6A6C2B4">
      <w:numFmt w:val="bullet"/>
      <w:lvlText w:val="•"/>
      <w:lvlJc w:val="left"/>
      <w:pPr>
        <w:ind w:left="5358" w:hanging="360"/>
      </w:pPr>
      <w:rPr>
        <w:rFonts w:hint="default"/>
        <w:lang w:val="ru-RU" w:eastAsia="en-US" w:bidi="ar-SA"/>
      </w:rPr>
    </w:lvl>
    <w:lvl w:ilvl="6" w:tplc="069858DE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7" w:tplc="9196D002">
      <w:numFmt w:val="bullet"/>
      <w:lvlText w:val="•"/>
      <w:lvlJc w:val="left"/>
      <w:pPr>
        <w:ind w:left="7217" w:hanging="360"/>
      </w:pPr>
      <w:rPr>
        <w:rFonts w:hint="default"/>
        <w:lang w:val="ru-RU" w:eastAsia="en-US" w:bidi="ar-SA"/>
      </w:rPr>
    </w:lvl>
    <w:lvl w:ilvl="8" w:tplc="55FCF962">
      <w:numFmt w:val="bullet"/>
      <w:lvlText w:val="•"/>
      <w:lvlJc w:val="left"/>
      <w:pPr>
        <w:ind w:left="814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59387E27"/>
    <w:multiLevelType w:val="hybridMultilevel"/>
    <w:tmpl w:val="BE66E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12732"/>
    <w:multiLevelType w:val="hybridMultilevel"/>
    <w:tmpl w:val="B30457C4"/>
    <w:lvl w:ilvl="0" w:tplc="94782F14">
      <w:start w:val="1"/>
      <w:numFmt w:val="decimal"/>
      <w:lvlText w:val="%1."/>
      <w:lvlJc w:val="left"/>
      <w:pPr>
        <w:ind w:left="106" w:hanging="93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AECC54">
      <w:numFmt w:val="bullet"/>
      <w:lvlText w:val="•"/>
      <w:lvlJc w:val="left"/>
      <w:pPr>
        <w:ind w:left="372" w:hanging="934"/>
      </w:pPr>
      <w:rPr>
        <w:rFonts w:hint="default"/>
        <w:lang w:val="ru-RU" w:eastAsia="en-US" w:bidi="ar-SA"/>
      </w:rPr>
    </w:lvl>
    <w:lvl w:ilvl="2" w:tplc="2FDC6430">
      <w:numFmt w:val="bullet"/>
      <w:lvlText w:val="•"/>
      <w:lvlJc w:val="left"/>
      <w:pPr>
        <w:ind w:left="644" w:hanging="934"/>
      </w:pPr>
      <w:rPr>
        <w:rFonts w:hint="default"/>
        <w:lang w:val="ru-RU" w:eastAsia="en-US" w:bidi="ar-SA"/>
      </w:rPr>
    </w:lvl>
    <w:lvl w:ilvl="3" w:tplc="F2CE750C">
      <w:numFmt w:val="bullet"/>
      <w:lvlText w:val="•"/>
      <w:lvlJc w:val="left"/>
      <w:pPr>
        <w:ind w:left="917" w:hanging="934"/>
      </w:pPr>
      <w:rPr>
        <w:rFonts w:hint="default"/>
        <w:lang w:val="ru-RU" w:eastAsia="en-US" w:bidi="ar-SA"/>
      </w:rPr>
    </w:lvl>
    <w:lvl w:ilvl="4" w:tplc="E480A878">
      <w:numFmt w:val="bullet"/>
      <w:lvlText w:val="•"/>
      <w:lvlJc w:val="left"/>
      <w:pPr>
        <w:ind w:left="1189" w:hanging="934"/>
      </w:pPr>
      <w:rPr>
        <w:rFonts w:hint="default"/>
        <w:lang w:val="ru-RU" w:eastAsia="en-US" w:bidi="ar-SA"/>
      </w:rPr>
    </w:lvl>
    <w:lvl w:ilvl="5" w:tplc="870ECB0C">
      <w:numFmt w:val="bullet"/>
      <w:lvlText w:val="•"/>
      <w:lvlJc w:val="left"/>
      <w:pPr>
        <w:ind w:left="1462" w:hanging="934"/>
      </w:pPr>
      <w:rPr>
        <w:rFonts w:hint="default"/>
        <w:lang w:val="ru-RU" w:eastAsia="en-US" w:bidi="ar-SA"/>
      </w:rPr>
    </w:lvl>
    <w:lvl w:ilvl="6" w:tplc="22C407E6">
      <w:numFmt w:val="bullet"/>
      <w:lvlText w:val="•"/>
      <w:lvlJc w:val="left"/>
      <w:pPr>
        <w:ind w:left="1734" w:hanging="934"/>
      </w:pPr>
      <w:rPr>
        <w:rFonts w:hint="default"/>
        <w:lang w:val="ru-RU" w:eastAsia="en-US" w:bidi="ar-SA"/>
      </w:rPr>
    </w:lvl>
    <w:lvl w:ilvl="7" w:tplc="61EC00E2">
      <w:numFmt w:val="bullet"/>
      <w:lvlText w:val="•"/>
      <w:lvlJc w:val="left"/>
      <w:pPr>
        <w:ind w:left="2006" w:hanging="934"/>
      </w:pPr>
      <w:rPr>
        <w:rFonts w:hint="default"/>
        <w:lang w:val="ru-RU" w:eastAsia="en-US" w:bidi="ar-SA"/>
      </w:rPr>
    </w:lvl>
    <w:lvl w:ilvl="8" w:tplc="2D1E257C">
      <w:numFmt w:val="bullet"/>
      <w:lvlText w:val="•"/>
      <w:lvlJc w:val="left"/>
      <w:pPr>
        <w:ind w:left="2279" w:hanging="934"/>
      </w:pPr>
      <w:rPr>
        <w:rFonts w:hint="default"/>
        <w:lang w:val="ru-RU" w:eastAsia="en-US" w:bidi="ar-SA"/>
      </w:rPr>
    </w:lvl>
  </w:abstractNum>
  <w:abstractNum w:abstractNumId="25" w15:restartNumberingAfterBreak="0">
    <w:nsid w:val="5B226693"/>
    <w:multiLevelType w:val="hybridMultilevel"/>
    <w:tmpl w:val="C7A0D816"/>
    <w:lvl w:ilvl="0" w:tplc="3E2EB5F8">
      <w:numFmt w:val="bullet"/>
      <w:lvlText w:val="-"/>
      <w:lvlJc w:val="left"/>
      <w:pPr>
        <w:ind w:left="109" w:hanging="14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0461D6">
      <w:numFmt w:val="bullet"/>
      <w:lvlText w:val="•"/>
      <w:lvlJc w:val="left"/>
      <w:pPr>
        <w:ind w:left="471" w:hanging="147"/>
      </w:pPr>
      <w:rPr>
        <w:rFonts w:hint="default"/>
        <w:lang w:val="ru-RU" w:eastAsia="en-US" w:bidi="ar-SA"/>
      </w:rPr>
    </w:lvl>
    <w:lvl w:ilvl="2" w:tplc="E6FACB6A">
      <w:numFmt w:val="bullet"/>
      <w:lvlText w:val="•"/>
      <w:lvlJc w:val="left"/>
      <w:pPr>
        <w:ind w:left="843" w:hanging="147"/>
      </w:pPr>
      <w:rPr>
        <w:rFonts w:hint="default"/>
        <w:lang w:val="ru-RU" w:eastAsia="en-US" w:bidi="ar-SA"/>
      </w:rPr>
    </w:lvl>
    <w:lvl w:ilvl="3" w:tplc="4B7681D6">
      <w:numFmt w:val="bullet"/>
      <w:lvlText w:val="•"/>
      <w:lvlJc w:val="left"/>
      <w:pPr>
        <w:ind w:left="1214" w:hanging="147"/>
      </w:pPr>
      <w:rPr>
        <w:rFonts w:hint="default"/>
        <w:lang w:val="ru-RU" w:eastAsia="en-US" w:bidi="ar-SA"/>
      </w:rPr>
    </w:lvl>
    <w:lvl w:ilvl="4" w:tplc="5BD216F2">
      <w:numFmt w:val="bullet"/>
      <w:lvlText w:val="•"/>
      <w:lvlJc w:val="left"/>
      <w:pPr>
        <w:ind w:left="1586" w:hanging="147"/>
      </w:pPr>
      <w:rPr>
        <w:rFonts w:hint="default"/>
        <w:lang w:val="ru-RU" w:eastAsia="en-US" w:bidi="ar-SA"/>
      </w:rPr>
    </w:lvl>
    <w:lvl w:ilvl="5" w:tplc="9FD8A4DC">
      <w:numFmt w:val="bullet"/>
      <w:lvlText w:val="•"/>
      <w:lvlJc w:val="left"/>
      <w:pPr>
        <w:ind w:left="1958" w:hanging="147"/>
      </w:pPr>
      <w:rPr>
        <w:rFonts w:hint="default"/>
        <w:lang w:val="ru-RU" w:eastAsia="en-US" w:bidi="ar-SA"/>
      </w:rPr>
    </w:lvl>
    <w:lvl w:ilvl="6" w:tplc="21ECA888">
      <w:numFmt w:val="bullet"/>
      <w:lvlText w:val="•"/>
      <w:lvlJc w:val="left"/>
      <w:pPr>
        <w:ind w:left="2329" w:hanging="147"/>
      </w:pPr>
      <w:rPr>
        <w:rFonts w:hint="default"/>
        <w:lang w:val="ru-RU" w:eastAsia="en-US" w:bidi="ar-SA"/>
      </w:rPr>
    </w:lvl>
    <w:lvl w:ilvl="7" w:tplc="D810757A">
      <w:numFmt w:val="bullet"/>
      <w:lvlText w:val="•"/>
      <w:lvlJc w:val="left"/>
      <w:pPr>
        <w:ind w:left="2701" w:hanging="147"/>
      </w:pPr>
      <w:rPr>
        <w:rFonts w:hint="default"/>
        <w:lang w:val="ru-RU" w:eastAsia="en-US" w:bidi="ar-SA"/>
      </w:rPr>
    </w:lvl>
    <w:lvl w:ilvl="8" w:tplc="4762CEA0">
      <w:numFmt w:val="bullet"/>
      <w:lvlText w:val="•"/>
      <w:lvlJc w:val="left"/>
      <w:pPr>
        <w:ind w:left="3072" w:hanging="147"/>
      </w:pPr>
      <w:rPr>
        <w:rFonts w:hint="default"/>
        <w:lang w:val="ru-RU" w:eastAsia="en-US" w:bidi="ar-SA"/>
      </w:rPr>
    </w:lvl>
  </w:abstractNum>
  <w:abstractNum w:abstractNumId="26" w15:restartNumberingAfterBreak="0">
    <w:nsid w:val="612105F0"/>
    <w:multiLevelType w:val="hybridMultilevel"/>
    <w:tmpl w:val="07268F5A"/>
    <w:lvl w:ilvl="0" w:tplc="ED6CCD2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DED5D2">
      <w:numFmt w:val="bullet"/>
      <w:lvlText w:val="•"/>
      <w:lvlJc w:val="left"/>
      <w:pPr>
        <w:ind w:left="1275" w:hanging="360"/>
      </w:pPr>
      <w:rPr>
        <w:rFonts w:hint="default"/>
        <w:lang w:val="ru-RU" w:eastAsia="en-US" w:bidi="ar-SA"/>
      </w:rPr>
    </w:lvl>
    <w:lvl w:ilvl="2" w:tplc="84C6082A">
      <w:numFmt w:val="bullet"/>
      <w:lvlText w:val="•"/>
      <w:lvlJc w:val="left"/>
      <w:pPr>
        <w:ind w:left="1731" w:hanging="360"/>
      </w:pPr>
      <w:rPr>
        <w:rFonts w:hint="default"/>
        <w:lang w:val="ru-RU" w:eastAsia="en-US" w:bidi="ar-SA"/>
      </w:rPr>
    </w:lvl>
    <w:lvl w:ilvl="3" w:tplc="754EAB1C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4" w:tplc="CDBE97D4">
      <w:numFmt w:val="bullet"/>
      <w:lvlText w:val="•"/>
      <w:lvlJc w:val="left"/>
      <w:pPr>
        <w:ind w:left="2643" w:hanging="360"/>
      </w:pPr>
      <w:rPr>
        <w:rFonts w:hint="default"/>
        <w:lang w:val="ru-RU" w:eastAsia="en-US" w:bidi="ar-SA"/>
      </w:rPr>
    </w:lvl>
    <w:lvl w:ilvl="5" w:tplc="35CC5082">
      <w:numFmt w:val="bullet"/>
      <w:lvlText w:val="•"/>
      <w:lvlJc w:val="left"/>
      <w:pPr>
        <w:ind w:left="3099" w:hanging="360"/>
      </w:pPr>
      <w:rPr>
        <w:rFonts w:hint="default"/>
        <w:lang w:val="ru-RU" w:eastAsia="en-US" w:bidi="ar-SA"/>
      </w:rPr>
    </w:lvl>
    <w:lvl w:ilvl="6" w:tplc="173248A4">
      <w:numFmt w:val="bullet"/>
      <w:lvlText w:val="•"/>
      <w:lvlJc w:val="left"/>
      <w:pPr>
        <w:ind w:left="3555" w:hanging="360"/>
      </w:pPr>
      <w:rPr>
        <w:rFonts w:hint="default"/>
        <w:lang w:val="ru-RU" w:eastAsia="en-US" w:bidi="ar-SA"/>
      </w:rPr>
    </w:lvl>
    <w:lvl w:ilvl="7" w:tplc="40E60A22">
      <w:numFmt w:val="bullet"/>
      <w:lvlText w:val="•"/>
      <w:lvlJc w:val="left"/>
      <w:pPr>
        <w:ind w:left="4011" w:hanging="360"/>
      </w:pPr>
      <w:rPr>
        <w:rFonts w:hint="default"/>
        <w:lang w:val="ru-RU" w:eastAsia="en-US" w:bidi="ar-SA"/>
      </w:rPr>
    </w:lvl>
    <w:lvl w:ilvl="8" w:tplc="03FEA3FA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2B170F3"/>
    <w:multiLevelType w:val="hybridMultilevel"/>
    <w:tmpl w:val="E63064F0"/>
    <w:lvl w:ilvl="0" w:tplc="E4981748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42009C">
      <w:numFmt w:val="bullet"/>
      <w:lvlText w:val="•"/>
      <w:lvlJc w:val="left"/>
      <w:pPr>
        <w:ind w:left="1198" w:hanging="708"/>
      </w:pPr>
      <w:rPr>
        <w:rFonts w:hint="default"/>
        <w:lang w:val="ru-RU" w:eastAsia="en-US" w:bidi="ar-SA"/>
      </w:rPr>
    </w:lvl>
    <w:lvl w:ilvl="2" w:tplc="D5BC3C5C">
      <w:numFmt w:val="bullet"/>
      <w:lvlText w:val="•"/>
      <w:lvlJc w:val="left"/>
      <w:pPr>
        <w:ind w:left="2177" w:hanging="708"/>
      </w:pPr>
      <w:rPr>
        <w:rFonts w:hint="default"/>
        <w:lang w:val="ru-RU" w:eastAsia="en-US" w:bidi="ar-SA"/>
      </w:rPr>
    </w:lvl>
    <w:lvl w:ilvl="3" w:tplc="E60612CC">
      <w:numFmt w:val="bullet"/>
      <w:lvlText w:val="•"/>
      <w:lvlJc w:val="left"/>
      <w:pPr>
        <w:ind w:left="3155" w:hanging="708"/>
      </w:pPr>
      <w:rPr>
        <w:rFonts w:hint="default"/>
        <w:lang w:val="ru-RU" w:eastAsia="en-US" w:bidi="ar-SA"/>
      </w:rPr>
    </w:lvl>
    <w:lvl w:ilvl="4" w:tplc="86CEF7DC">
      <w:numFmt w:val="bullet"/>
      <w:lvlText w:val="•"/>
      <w:lvlJc w:val="left"/>
      <w:pPr>
        <w:ind w:left="4134" w:hanging="708"/>
      </w:pPr>
      <w:rPr>
        <w:rFonts w:hint="default"/>
        <w:lang w:val="ru-RU" w:eastAsia="en-US" w:bidi="ar-SA"/>
      </w:rPr>
    </w:lvl>
    <w:lvl w:ilvl="5" w:tplc="5DC4BBD8">
      <w:numFmt w:val="bullet"/>
      <w:lvlText w:val="•"/>
      <w:lvlJc w:val="left"/>
      <w:pPr>
        <w:ind w:left="5113" w:hanging="708"/>
      </w:pPr>
      <w:rPr>
        <w:rFonts w:hint="default"/>
        <w:lang w:val="ru-RU" w:eastAsia="en-US" w:bidi="ar-SA"/>
      </w:rPr>
    </w:lvl>
    <w:lvl w:ilvl="6" w:tplc="E0768C68">
      <w:numFmt w:val="bullet"/>
      <w:lvlText w:val="•"/>
      <w:lvlJc w:val="left"/>
      <w:pPr>
        <w:ind w:left="6091" w:hanging="708"/>
      </w:pPr>
      <w:rPr>
        <w:rFonts w:hint="default"/>
        <w:lang w:val="ru-RU" w:eastAsia="en-US" w:bidi="ar-SA"/>
      </w:rPr>
    </w:lvl>
    <w:lvl w:ilvl="7" w:tplc="0B5881CC">
      <w:numFmt w:val="bullet"/>
      <w:lvlText w:val="•"/>
      <w:lvlJc w:val="left"/>
      <w:pPr>
        <w:ind w:left="7070" w:hanging="708"/>
      </w:pPr>
      <w:rPr>
        <w:rFonts w:hint="default"/>
        <w:lang w:val="ru-RU" w:eastAsia="en-US" w:bidi="ar-SA"/>
      </w:rPr>
    </w:lvl>
    <w:lvl w:ilvl="8" w:tplc="0A7EDE48">
      <w:numFmt w:val="bullet"/>
      <w:lvlText w:val="•"/>
      <w:lvlJc w:val="left"/>
      <w:pPr>
        <w:ind w:left="8049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643222F8"/>
    <w:multiLevelType w:val="hybridMultilevel"/>
    <w:tmpl w:val="C33EB7CA"/>
    <w:lvl w:ilvl="0" w:tplc="4964E89E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DF654C"/>
    <w:multiLevelType w:val="hybridMultilevel"/>
    <w:tmpl w:val="9EFCA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00C55"/>
    <w:multiLevelType w:val="hybridMultilevel"/>
    <w:tmpl w:val="A776CBDC"/>
    <w:lvl w:ilvl="0" w:tplc="34F4022C">
      <w:numFmt w:val="bullet"/>
      <w:lvlText w:val="-"/>
      <w:lvlJc w:val="left"/>
      <w:pPr>
        <w:ind w:left="109" w:hanging="3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424B3CC">
      <w:numFmt w:val="bullet"/>
      <w:lvlText w:val="•"/>
      <w:lvlJc w:val="left"/>
      <w:pPr>
        <w:ind w:left="471" w:hanging="308"/>
      </w:pPr>
      <w:rPr>
        <w:rFonts w:hint="default"/>
        <w:lang w:val="ru-RU" w:eastAsia="en-US" w:bidi="ar-SA"/>
      </w:rPr>
    </w:lvl>
    <w:lvl w:ilvl="2" w:tplc="1BD06E5A">
      <w:numFmt w:val="bullet"/>
      <w:lvlText w:val="•"/>
      <w:lvlJc w:val="left"/>
      <w:pPr>
        <w:ind w:left="843" w:hanging="308"/>
      </w:pPr>
      <w:rPr>
        <w:rFonts w:hint="default"/>
        <w:lang w:val="ru-RU" w:eastAsia="en-US" w:bidi="ar-SA"/>
      </w:rPr>
    </w:lvl>
    <w:lvl w:ilvl="3" w:tplc="F2E61CE6">
      <w:numFmt w:val="bullet"/>
      <w:lvlText w:val="•"/>
      <w:lvlJc w:val="left"/>
      <w:pPr>
        <w:ind w:left="1214" w:hanging="308"/>
      </w:pPr>
      <w:rPr>
        <w:rFonts w:hint="default"/>
        <w:lang w:val="ru-RU" w:eastAsia="en-US" w:bidi="ar-SA"/>
      </w:rPr>
    </w:lvl>
    <w:lvl w:ilvl="4" w:tplc="FA40EE58">
      <w:numFmt w:val="bullet"/>
      <w:lvlText w:val="•"/>
      <w:lvlJc w:val="left"/>
      <w:pPr>
        <w:ind w:left="1586" w:hanging="308"/>
      </w:pPr>
      <w:rPr>
        <w:rFonts w:hint="default"/>
        <w:lang w:val="ru-RU" w:eastAsia="en-US" w:bidi="ar-SA"/>
      </w:rPr>
    </w:lvl>
    <w:lvl w:ilvl="5" w:tplc="4DDEA4D6">
      <w:numFmt w:val="bullet"/>
      <w:lvlText w:val="•"/>
      <w:lvlJc w:val="left"/>
      <w:pPr>
        <w:ind w:left="1958" w:hanging="308"/>
      </w:pPr>
      <w:rPr>
        <w:rFonts w:hint="default"/>
        <w:lang w:val="ru-RU" w:eastAsia="en-US" w:bidi="ar-SA"/>
      </w:rPr>
    </w:lvl>
    <w:lvl w:ilvl="6" w:tplc="0E900A18">
      <w:numFmt w:val="bullet"/>
      <w:lvlText w:val="•"/>
      <w:lvlJc w:val="left"/>
      <w:pPr>
        <w:ind w:left="2329" w:hanging="308"/>
      </w:pPr>
      <w:rPr>
        <w:rFonts w:hint="default"/>
        <w:lang w:val="ru-RU" w:eastAsia="en-US" w:bidi="ar-SA"/>
      </w:rPr>
    </w:lvl>
    <w:lvl w:ilvl="7" w:tplc="A1CE0AD4">
      <w:numFmt w:val="bullet"/>
      <w:lvlText w:val="•"/>
      <w:lvlJc w:val="left"/>
      <w:pPr>
        <w:ind w:left="2701" w:hanging="308"/>
      </w:pPr>
      <w:rPr>
        <w:rFonts w:hint="default"/>
        <w:lang w:val="ru-RU" w:eastAsia="en-US" w:bidi="ar-SA"/>
      </w:rPr>
    </w:lvl>
    <w:lvl w:ilvl="8" w:tplc="D8C6B790">
      <w:numFmt w:val="bullet"/>
      <w:lvlText w:val="•"/>
      <w:lvlJc w:val="left"/>
      <w:pPr>
        <w:ind w:left="3072" w:hanging="308"/>
      </w:pPr>
      <w:rPr>
        <w:rFonts w:hint="default"/>
        <w:lang w:val="ru-RU" w:eastAsia="en-US" w:bidi="ar-SA"/>
      </w:rPr>
    </w:lvl>
  </w:abstractNum>
  <w:abstractNum w:abstractNumId="31" w15:restartNumberingAfterBreak="0">
    <w:nsid w:val="73B252FA"/>
    <w:multiLevelType w:val="hybridMultilevel"/>
    <w:tmpl w:val="099036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CF0ABE"/>
    <w:multiLevelType w:val="multilevel"/>
    <w:tmpl w:val="B2C4760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9811098"/>
    <w:multiLevelType w:val="hybridMultilevel"/>
    <w:tmpl w:val="902EA850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A321585"/>
    <w:multiLevelType w:val="hybridMultilevel"/>
    <w:tmpl w:val="9E5CBFDC"/>
    <w:lvl w:ilvl="0" w:tplc="E1A285F2">
      <w:numFmt w:val="bullet"/>
      <w:lvlText w:val="-"/>
      <w:lvlJc w:val="left"/>
      <w:pPr>
        <w:ind w:left="109" w:hanging="1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E26FCD6">
      <w:numFmt w:val="bullet"/>
      <w:lvlText w:val="•"/>
      <w:lvlJc w:val="left"/>
      <w:pPr>
        <w:ind w:left="471" w:hanging="161"/>
      </w:pPr>
      <w:rPr>
        <w:rFonts w:hint="default"/>
        <w:lang w:val="ru-RU" w:eastAsia="en-US" w:bidi="ar-SA"/>
      </w:rPr>
    </w:lvl>
    <w:lvl w:ilvl="2" w:tplc="5966084A">
      <w:numFmt w:val="bullet"/>
      <w:lvlText w:val="•"/>
      <w:lvlJc w:val="left"/>
      <w:pPr>
        <w:ind w:left="843" w:hanging="161"/>
      </w:pPr>
      <w:rPr>
        <w:rFonts w:hint="default"/>
        <w:lang w:val="ru-RU" w:eastAsia="en-US" w:bidi="ar-SA"/>
      </w:rPr>
    </w:lvl>
    <w:lvl w:ilvl="3" w:tplc="7262BC3E">
      <w:numFmt w:val="bullet"/>
      <w:lvlText w:val="•"/>
      <w:lvlJc w:val="left"/>
      <w:pPr>
        <w:ind w:left="1214" w:hanging="161"/>
      </w:pPr>
      <w:rPr>
        <w:rFonts w:hint="default"/>
        <w:lang w:val="ru-RU" w:eastAsia="en-US" w:bidi="ar-SA"/>
      </w:rPr>
    </w:lvl>
    <w:lvl w:ilvl="4" w:tplc="156E641A">
      <w:numFmt w:val="bullet"/>
      <w:lvlText w:val="•"/>
      <w:lvlJc w:val="left"/>
      <w:pPr>
        <w:ind w:left="1586" w:hanging="161"/>
      </w:pPr>
      <w:rPr>
        <w:rFonts w:hint="default"/>
        <w:lang w:val="ru-RU" w:eastAsia="en-US" w:bidi="ar-SA"/>
      </w:rPr>
    </w:lvl>
    <w:lvl w:ilvl="5" w:tplc="AD3C5FB2">
      <w:numFmt w:val="bullet"/>
      <w:lvlText w:val="•"/>
      <w:lvlJc w:val="left"/>
      <w:pPr>
        <w:ind w:left="1958" w:hanging="161"/>
      </w:pPr>
      <w:rPr>
        <w:rFonts w:hint="default"/>
        <w:lang w:val="ru-RU" w:eastAsia="en-US" w:bidi="ar-SA"/>
      </w:rPr>
    </w:lvl>
    <w:lvl w:ilvl="6" w:tplc="BF3ABD64">
      <w:numFmt w:val="bullet"/>
      <w:lvlText w:val="•"/>
      <w:lvlJc w:val="left"/>
      <w:pPr>
        <w:ind w:left="2329" w:hanging="161"/>
      </w:pPr>
      <w:rPr>
        <w:rFonts w:hint="default"/>
        <w:lang w:val="ru-RU" w:eastAsia="en-US" w:bidi="ar-SA"/>
      </w:rPr>
    </w:lvl>
    <w:lvl w:ilvl="7" w:tplc="3D2085B8">
      <w:numFmt w:val="bullet"/>
      <w:lvlText w:val="•"/>
      <w:lvlJc w:val="left"/>
      <w:pPr>
        <w:ind w:left="2701" w:hanging="161"/>
      </w:pPr>
      <w:rPr>
        <w:rFonts w:hint="default"/>
        <w:lang w:val="ru-RU" w:eastAsia="en-US" w:bidi="ar-SA"/>
      </w:rPr>
    </w:lvl>
    <w:lvl w:ilvl="8" w:tplc="8300201E">
      <w:numFmt w:val="bullet"/>
      <w:lvlText w:val="•"/>
      <w:lvlJc w:val="left"/>
      <w:pPr>
        <w:ind w:left="3072" w:hanging="161"/>
      </w:pPr>
      <w:rPr>
        <w:rFonts w:hint="default"/>
        <w:lang w:val="ru-RU" w:eastAsia="en-US" w:bidi="ar-SA"/>
      </w:rPr>
    </w:lvl>
  </w:abstractNum>
  <w:abstractNum w:abstractNumId="35" w15:restartNumberingAfterBreak="0">
    <w:nsid w:val="7C732551"/>
    <w:multiLevelType w:val="multilevel"/>
    <w:tmpl w:val="9DE6E720"/>
    <w:lvl w:ilvl="0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638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22" w:hanging="708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68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1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4" w:hanging="708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6"/>
  </w:num>
  <w:num w:numId="3">
    <w:abstractNumId w:val="2"/>
  </w:num>
  <w:num w:numId="4">
    <w:abstractNumId w:val="5"/>
  </w:num>
  <w:num w:numId="5">
    <w:abstractNumId w:val="13"/>
  </w:num>
  <w:num w:numId="6">
    <w:abstractNumId w:val="10"/>
  </w:num>
  <w:num w:numId="7">
    <w:abstractNumId w:val="22"/>
  </w:num>
  <w:num w:numId="8">
    <w:abstractNumId w:val="27"/>
  </w:num>
  <w:num w:numId="9">
    <w:abstractNumId w:val="3"/>
  </w:num>
  <w:num w:numId="10">
    <w:abstractNumId w:val="9"/>
  </w:num>
  <w:num w:numId="11">
    <w:abstractNumId w:val="25"/>
  </w:num>
  <w:num w:numId="12">
    <w:abstractNumId w:val="11"/>
  </w:num>
  <w:num w:numId="13">
    <w:abstractNumId w:val="34"/>
  </w:num>
  <w:num w:numId="14">
    <w:abstractNumId w:val="14"/>
  </w:num>
  <w:num w:numId="15">
    <w:abstractNumId w:val="30"/>
  </w:num>
  <w:num w:numId="16">
    <w:abstractNumId w:val="24"/>
  </w:num>
  <w:num w:numId="17">
    <w:abstractNumId w:val="18"/>
  </w:num>
  <w:num w:numId="18">
    <w:abstractNumId w:val="35"/>
  </w:num>
  <w:num w:numId="19">
    <w:abstractNumId w:val="1"/>
  </w:num>
  <w:num w:numId="20">
    <w:abstractNumId w:val="12"/>
  </w:num>
  <w:num w:numId="21">
    <w:abstractNumId w:val="4"/>
  </w:num>
  <w:num w:numId="22">
    <w:abstractNumId w:val="23"/>
  </w:num>
  <w:num w:numId="23">
    <w:abstractNumId w:val="31"/>
  </w:num>
  <w:num w:numId="24">
    <w:abstractNumId w:val="21"/>
  </w:num>
  <w:num w:numId="25">
    <w:abstractNumId w:val="8"/>
  </w:num>
  <w:num w:numId="26">
    <w:abstractNumId w:val="29"/>
  </w:num>
  <w:num w:numId="27">
    <w:abstractNumId w:val="16"/>
  </w:num>
  <w:num w:numId="28">
    <w:abstractNumId w:val="0"/>
  </w:num>
  <w:num w:numId="29">
    <w:abstractNumId w:val="15"/>
  </w:num>
  <w:num w:numId="30">
    <w:abstractNumId w:val="20"/>
  </w:num>
  <w:num w:numId="31">
    <w:abstractNumId w:val="33"/>
  </w:num>
  <w:num w:numId="32">
    <w:abstractNumId w:val="17"/>
  </w:num>
  <w:num w:numId="33">
    <w:abstractNumId w:val="28"/>
  </w:num>
  <w:num w:numId="34">
    <w:abstractNumId w:val="32"/>
  </w:num>
  <w:num w:numId="35">
    <w:abstractNumId w:val="7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DEA"/>
    <w:rsid w:val="00002C2A"/>
    <w:rsid w:val="00016E2F"/>
    <w:rsid w:val="000232D3"/>
    <w:rsid w:val="00042881"/>
    <w:rsid w:val="00057121"/>
    <w:rsid w:val="000609E6"/>
    <w:rsid w:val="00063B7D"/>
    <w:rsid w:val="00070F8E"/>
    <w:rsid w:val="0007267A"/>
    <w:rsid w:val="00081727"/>
    <w:rsid w:val="00083FDC"/>
    <w:rsid w:val="000919C8"/>
    <w:rsid w:val="000B3B29"/>
    <w:rsid w:val="000C5563"/>
    <w:rsid w:val="000F440A"/>
    <w:rsid w:val="0010144F"/>
    <w:rsid w:val="00104AA6"/>
    <w:rsid w:val="00113D01"/>
    <w:rsid w:val="0013183F"/>
    <w:rsid w:val="00132441"/>
    <w:rsid w:val="0013726C"/>
    <w:rsid w:val="0014674D"/>
    <w:rsid w:val="00150A77"/>
    <w:rsid w:val="00165A2B"/>
    <w:rsid w:val="00182C01"/>
    <w:rsid w:val="00197EE5"/>
    <w:rsid w:val="001B02EA"/>
    <w:rsid w:val="001F262A"/>
    <w:rsid w:val="00216357"/>
    <w:rsid w:val="00223BDF"/>
    <w:rsid w:val="00247A54"/>
    <w:rsid w:val="00265551"/>
    <w:rsid w:val="00273DEA"/>
    <w:rsid w:val="00275263"/>
    <w:rsid w:val="00287375"/>
    <w:rsid w:val="002A32CA"/>
    <w:rsid w:val="002A49D4"/>
    <w:rsid w:val="002C5A82"/>
    <w:rsid w:val="002D069C"/>
    <w:rsid w:val="002E14A2"/>
    <w:rsid w:val="002E1747"/>
    <w:rsid w:val="002F734C"/>
    <w:rsid w:val="003216D4"/>
    <w:rsid w:val="003239AA"/>
    <w:rsid w:val="0033090A"/>
    <w:rsid w:val="003311B4"/>
    <w:rsid w:val="00331785"/>
    <w:rsid w:val="00334323"/>
    <w:rsid w:val="003356CB"/>
    <w:rsid w:val="00346354"/>
    <w:rsid w:val="00362211"/>
    <w:rsid w:val="00374AE4"/>
    <w:rsid w:val="003802D9"/>
    <w:rsid w:val="003B0152"/>
    <w:rsid w:val="003B19EC"/>
    <w:rsid w:val="003B3CF9"/>
    <w:rsid w:val="004277CF"/>
    <w:rsid w:val="0043451C"/>
    <w:rsid w:val="00434B97"/>
    <w:rsid w:val="00443C75"/>
    <w:rsid w:val="004813F3"/>
    <w:rsid w:val="00481CAF"/>
    <w:rsid w:val="004B2EB1"/>
    <w:rsid w:val="004C455A"/>
    <w:rsid w:val="004D0A74"/>
    <w:rsid w:val="004E2AA4"/>
    <w:rsid w:val="004F0D83"/>
    <w:rsid w:val="004F5128"/>
    <w:rsid w:val="005428EB"/>
    <w:rsid w:val="00556470"/>
    <w:rsid w:val="00556AAF"/>
    <w:rsid w:val="0057108B"/>
    <w:rsid w:val="005718FD"/>
    <w:rsid w:val="0057383D"/>
    <w:rsid w:val="00574144"/>
    <w:rsid w:val="005B446A"/>
    <w:rsid w:val="005C7DB4"/>
    <w:rsid w:val="005D3A60"/>
    <w:rsid w:val="0060698B"/>
    <w:rsid w:val="0061777C"/>
    <w:rsid w:val="00630B60"/>
    <w:rsid w:val="00633744"/>
    <w:rsid w:val="00636A65"/>
    <w:rsid w:val="00694B31"/>
    <w:rsid w:val="00695453"/>
    <w:rsid w:val="006C44E1"/>
    <w:rsid w:val="006E239E"/>
    <w:rsid w:val="006E68CF"/>
    <w:rsid w:val="006F3447"/>
    <w:rsid w:val="006F79CD"/>
    <w:rsid w:val="007020FE"/>
    <w:rsid w:val="0074397F"/>
    <w:rsid w:val="007457B8"/>
    <w:rsid w:val="00751DE9"/>
    <w:rsid w:val="00785CBC"/>
    <w:rsid w:val="00793CA4"/>
    <w:rsid w:val="007A04F2"/>
    <w:rsid w:val="007A7DD0"/>
    <w:rsid w:val="007B1440"/>
    <w:rsid w:val="007E4DE4"/>
    <w:rsid w:val="007F77A0"/>
    <w:rsid w:val="0081163F"/>
    <w:rsid w:val="00812BC1"/>
    <w:rsid w:val="00815CE7"/>
    <w:rsid w:val="00823588"/>
    <w:rsid w:val="00844862"/>
    <w:rsid w:val="00851650"/>
    <w:rsid w:val="00861F6F"/>
    <w:rsid w:val="0087668A"/>
    <w:rsid w:val="00891517"/>
    <w:rsid w:val="008B53E9"/>
    <w:rsid w:val="008D17D4"/>
    <w:rsid w:val="008F2E45"/>
    <w:rsid w:val="00901D4E"/>
    <w:rsid w:val="00902D5A"/>
    <w:rsid w:val="009211CE"/>
    <w:rsid w:val="00934F16"/>
    <w:rsid w:val="00936399"/>
    <w:rsid w:val="00937D1F"/>
    <w:rsid w:val="00937E02"/>
    <w:rsid w:val="00945BEA"/>
    <w:rsid w:val="00954A1A"/>
    <w:rsid w:val="0096131D"/>
    <w:rsid w:val="009637BD"/>
    <w:rsid w:val="009702F0"/>
    <w:rsid w:val="0097410C"/>
    <w:rsid w:val="009824BB"/>
    <w:rsid w:val="009E3AB2"/>
    <w:rsid w:val="009E7F7A"/>
    <w:rsid w:val="009F5427"/>
    <w:rsid w:val="00A158CA"/>
    <w:rsid w:val="00A15CC3"/>
    <w:rsid w:val="00A468C1"/>
    <w:rsid w:val="00A771BE"/>
    <w:rsid w:val="00A86371"/>
    <w:rsid w:val="00A91ADA"/>
    <w:rsid w:val="00A935A8"/>
    <w:rsid w:val="00A97528"/>
    <w:rsid w:val="00AB280B"/>
    <w:rsid w:val="00AC5374"/>
    <w:rsid w:val="00AF41DB"/>
    <w:rsid w:val="00B06641"/>
    <w:rsid w:val="00B11171"/>
    <w:rsid w:val="00B13336"/>
    <w:rsid w:val="00B32451"/>
    <w:rsid w:val="00B360FF"/>
    <w:rsid w:val="00B47B8F"/>
    <w:rsid w:val="00B527FE"/>
    <w:rsid w:val="00B775F0"/>
    <w:rsid w:val="00B93C66"/>
    <w:rsid w:val="00BD0A12"/>
    <w:rsid w:val="00BD2334"/>
    <w:rsid w:val="00BD283F"/>
    <w:rsid w:val="00BD3ADC"/>
    <w:rsid w:val="00BE3231"/>
    <w:rsid w:val="00BE6857"/>
    <w:rsid w:val="00C028A9"/>
    <w:rsid w:val="00C0463A"/>
    <w:rsid w:val="00C16418"/>
    <w:rsid w:val="00C17425"/>
    <w:rsid w:val="00C30CBA"/>
    <w:rsid w:val="00C338A7"/>
    <w:rsid w:val="00C54C8E"/>
    <w:rsid w:val="00C71D9E"/>
    <w:rsid w:val="00C820C5"/>
    <w:rsid w:val="00C92F3A"/>
    <w:rsid w:val="00CA31B2"/>
    <w:rsid w:val="00CB2CF0"/>
    <w:rsid w:val="00CB7622"/>
    <w:rsid w:val="00CC0837"/>
    <w:rsid w:val="00CC778D"/>
    <w:rsid w:val="00CD4B3C"/>
    <w:rsid w:val="00CE148C"/>
    <w:rsid w:val="00CE285A"/>
    <w:rsid w:val="00D43724"/>
    <w:rsid w:val="00D47045"/>
    <w:rsid w:val="00D602C1"/>
    <w:rsid w:val="00D64D20"/>
    <w:rsid w:val="00D64F50"/>
    <w:rsid w:val="00D64F63"/>
    <w:rsid w:val="00D73B5A"/>
    <w:rsid w:val="00D7529E"/>
    <w:rsid w:val="00D80249"/>
    <w:rsid w:val="00D85F94"/>
    <w:rsid w:val="00D9081D"/>
    <w:rsid w:val="00DA4759"/>
    <w:rsid w:val="00DB1BDC"/>
    <w:rsid w:val="00DE3B10"/>
    <w:rsid w:val="00E079A9"/>
    <w:rsid w:val="00E16973"/>
    <w:rsid w:val="00E21444"/>
    <w:rsid w:val="00E24F21"/>
    <w:rsid w:val="00E26710"/>
    <w:rsid w:val="00E32274"/>
    <w:rsid w:val="00E33FEB"/>
    <w:rsid w:val="00E45277"/>
    <w:rsid w:val="00E5505F"/>
    <w:rsid w:val="00E565C8"/>
    <w:rsid w:val="00E670B5"/>
    <w:rsid w:val="00EA2104"/>
    <w:rsid w:val="00EA72DD"/>
    <w:rsid w:val="00EB1930"/>
    <w:rsid w:val="00EC7568"/>
    <w:rsid w:val="00EE700C"/>
    <w:rsid w:val="00F25173"/>
    <w:rsid w:val="00F4077D"/>
    <w:rsid w:val="00FD3CA1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E355D4"/>
  <w15:docId w15:val="{48BBE343-D268-4D09-80D9-778B8B73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26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942" w:hanging="361"/>
      <w:jc w:val="both"/>
    </w:pPr>
    <w:rPr>
      <w:sz w:val="28"/>
      <w:szCs w:val="28"/>
    </w:rPr>
  </w:style>
  <w:style w:type="paragraph" w:styleId="21">
    <w:name w:val="toc 2"/>
    <w:basedOn w:val="a"/>
    <w:uiPriority w:val="1"/>
    <w:qFormat/>
    <w:pPr>
      <w:spacing w:before="161"/>
      <w:ind w:left="941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aliases w:val="2 Спс точк,Имя Рисунка,List Paragraph"/>
    <w:basedOn w:val="a"/>
    <w:link w:val="a5"/>
    <w:uiPriority w:val="34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7"/>
    <w:uiPriority w:val="99"/>
    <w:unhideWhenUsed/>
    <w:rsid w:val="0084486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rsid w:val="006E239E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2E17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747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E17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747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2E14A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22">
    <w:name w:val="Основной текст2"/>
    <w:rsid w:val="007457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c">
    <w:name w:val="Table Grid"/>
    <w:basedOn w:val="a1"/>
    <w:uiPriority w:val="39"/>
    <w:rsid w:val="007457B8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unhideWhenUsed/>
    <w:rsid w:val="002C5A82"/>
    <w:rPr>
      <w:color w:val="0000FF" w:themeColor="hyperlink"/>
      <w:u w:val="single"/>
    </w:rPr>
  </w:style>
  <w:style w:type="paragraph" w:styleId="ae">
    <w:name w:val="TOC Heading"/>
    <w:basedOn w:val="1"/>
    <w:next w:val="a"/>
    <w:uiPriority w:val="39"/>
    <w:semiHidden/>
    <w:unhideWhenUsed/>
    <w:qFormat/>
    <w:rsid w:val="00D80249"/>
    <w:pPr>
      <w:keepNext/>
      <w:keepLines/>
      <w:spacing w:before="240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267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table" w:customStyle="1" w:styleId="23">
    <w:name w:val="Сетка таблицы2"/>
    <w:basedOn w:val="a1"/>
    <w:next w:val="ac"/>
    <w:uiPriority w:val="39"/>
    <w:rsid w:val="0034635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unhideWhenUsed/>
    <w:rsid w:val="007B1440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B1440"/>
    <w:rPr>
      <w:rFonts w:eastAsiaTheme="minorEastAsia"/>
      <w:sz w:val="16"/>
      <w:szCs w:val="16"/>
      <w:lang w:val="ru-RU" w:eastAsia="ru-RU"/>
    </w:rPr>
  </w:style>
  <w:style w:type="character" w:customStyle="1" w:styleId="nowrap">
    <w:name w:val="nowrap"/>
    <w:rsid w:val="007B1440"/>
  </w:style>
  <w:style w:type="character" w:customStyle="1" w:styleId="a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6"/>
    <w:uiPriority w:val="99"/>
    <w:locked/>
    <w:rsid w:val="007B144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9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8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3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5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0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02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83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58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7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5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54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8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88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84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62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48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2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39115" TargetMode="External"/><Relationship Id="rId13" Type="http://schemas.openxmlformats.org/officeDocument/2006/relationships/hyperlink" Target="https://book.ru/book/93656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book.ru/book/93595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ru/book/94183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elib.fa.ru/fbook/fin_8.pdf/vi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rbook/eskindarov_new_develop.pdf/view" TargetMode="External"/><Relationship Id="rId14" Type="http://schemas.openxmlformats.org/officeDocument/2006/relationships/hyperlink" Target="http://www.ins-union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4353</Words>
  <Characters>24815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Ирина</dc:creator>
  <cp:lastModifiedBy>Васильева Светлана Юрьевна</cp:lastModifiedBy>
  <cp:revision>153</cp:revision>
  <dcterms:created xsi:type="dcterms:W3CDTF">2022-06-09T17:10:00Z</dcterms:created>
  <dcterms:modified xsi:type="dcterms:W3CDTF">2022-07-19T11:48:00Z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2022-06-07T00:00:00Z</vt:filetime>
  </property>
</Properties>
</file>